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Саратовской области обратился финансовый управляющий его имуществом ФИО2 с заявлением о признании недействительным договора купли-продажи земельного участка от 05.10.2017, заключенного между должником и ФИО3, и применении последствий недействительности сделки в виде возврата в конкурсную массу должника земельного участка и жилого дома. Определением Арбитражного суда Саратовской области от 04.04.2022, оставленным без изменения постановлением Двенадцатого арбитражного апелляционного суда от 20.06.2022 и постановлением Арбитражного суда Поволжского округа от 27.09.2022, заявление удовлетворено. Должник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2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оспариваемой сделки недействительной, учитывая, что сделка совершена в период неплатежеспособности должника, в отношении заинтересованного лица, на дату совершения оспариваемой сделки на земельном участке имелось недвижимое имущество (спорный жилой дом), которое было возведено должником, покупателем не представлены доказательства, свидетельствующие о наличии у нее финансовой возможности построить объект недвижимости.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КФХ "Лотос" (подробнее) Иные лица: ГК "АСВ" ООО"НСГ Росэнерго" (подробнее) ГУ МВД по Саратовской области (подробнее) МО МВД России "Аркадакский" (подробнее) МРИ ФНС №1 (подробнее) Росреестр (подробнее) финансовый управляющий Чувашов Павел Леонидович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