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Федерального агентства по недропользованию (собственник имущества должника) и бывших руководителей должника Бачурина Валерия Михайловича, Якуцени Сергея Павловича, Русакова Сергея Юрьевича, Саферяна Аведиса Геворковича к субсидиарной ответственности. Определением Арбитражного суда города Москвы от 16.02.2022, оставленным без изменения постановлениями Девятого арбитражного апелляционного суда от 21.04.2022 и Арбитражного суда Московского округа от 26.07.2022, заявление удовлетворено в части привлечения к субсидиарной ответственности по обязательствам должника Якуцени С.П., Русакова С.Ю. и Саферяна А.Г., производство по заявлению в части установления размера субсидиарной ответственности названных лиц приостановлено до окончания расчётов с кредиторами. В удовлетворении остальной части заявления отказано. В кассационной жалобе, поданной в Верховный Суд Российской Федерации, заявитель просит полностью отменить названные судебные акты в части отказа в удовлетворении оставшейся части заявленных им требований и принять по делу новый судебный акт.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9, 10, 61.11, 61.12 Федерального закона от 26.10.2002 № 127-ФЗ «О несостоятельности (банкротстве)», исходили из недоказанности совокупности условий для привлечения к субсидиарной ответственности собственника имущества должника и одного из его бывших руководителей, недоказанности причинно-следственной связи между действиями (бездействием) названных лиц и возникновения у должника признаков объективного банкротства.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федеральным государственным унитарным предприятием «Геолекспертиза» Астапову Владимиру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