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жалобой на действия (бездействие) конкурсного управляющего должником ФИО1, выразившееся в не проведении финансового анализа, а также в не представлении письменного заключения об отсутствии (наличии) у должника признаков преднамеренного и фиктивного банкротства; в не принятии мер к оспариванию сделки должника – договора цессии от 01.10.2015. Кроме того, уполномоченный орган просил отстранить ФИО1 от исполнения обязанностей конкурсного управляющего должником. Определением Арбитражного суда Волгоградской области от 26.03.2018, оставленным без изменения постановлениями Двенадцатого арбитражного апелляционного суда от 09.06.2018 и Арбитражного суда Поволжского округа от 16.08.2018, требования уполномоченного органа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уполномоченного органа,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20.4, 60, 129, 143, 145 Федерального закона от 26.10.2002 № 127-ФЗ «О несостоятельности (банкротстве)», исходили из доказанности наличия в оспариваемых действиях (бездействии) конкурсного управляющего должником ФИО1 вменяемых ему нарушений законодательства о несостоятельности, а также прав и законных интересов самого должника и его кредиторов. Установив данные обстоятельства, суды пришли к выводу о наличии оснований для отстранения указанного лица от исполнения обязанностей конкурсного управляющего должником, поскольку его поведение не отвечало принципам добросовестности и разумности.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центральному району г. Волгограда (подробнее) ООО Конкурсный управляющий №Сан Стоун " Николаев В.М. (подробнее) Ответчики: ООО А/у "СанСтоун" Николаев В.М. (подробнее) ООО Конкурсный управляющий "СанСтоун" Николаев В.М. (подробнее) ООО "СанСтоун" (подробнее) Иные лица: арбитражный суд Волгоградской (подробнее) АССОЦИАЦИЯ "САМОРЕГУЛИРУЕМАЯ ОРГАНИЗАЦИЯ АРБИТРАЖНЫХ УПРАВЛЯЮЩИХ "ЛИГА" (подробнее) ИФНС России по Волгоградской области (подробнее) НП "Саморегулируемая организация "Гильдия Арбитражных Управляющих" Волгоградская обл. (подробнее) ООО "МВМ" (подробнее) Саморегулируемая организация Союз "Арбитражных Управляющих "Правосознание" (подробнее) Управление Федеральной службы государственной регистрации, кадастра и картографии по Волгоградской области (подробнее) УФНС по Волгоградской области (подробнее) УФНС России по Волгоградской области (подробнее) Судьи дела: Корнелюк Е.С. (судья) (подробнее) Последние документы по делу: Определение от 27 октября 2021 г. по делу № А12-30901/2016 Определение от 7 октября 2019 г. по делу № А12-30901/2016 Определение от 16 сентября 2019 г. по делу № А12-30901/2016 Определение от 12 августа 2019 г. по делу № А12-30901/2016 Определение от 13 декабря 2018 г. по делу № А12-30901/2016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