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оценку доводам заявителя.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«Прим Капиталъ»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"ПРИМ КАПИТАЛЪ" (подробнее) Ответчики: Администрация Кавалеровского Городского поселения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