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Акимова А.Ф. в Арбитражный суд Республики Саха (Якутия) обратился финансовый управляющий его имуществом Батовский Е.О. с заявлением о признании недействительным договора купли-продажи недвижимого имущества от 05.07.2016, заключенного между должником и Горюшинским А.С., применении последствий недействительности сделки в виде взыскания с ответчика в пользу должника 128 978 041 рубля 80 копеек и возврата имущества в конкурсную массу должника в порядке статьи 301 Гражданского кодекса Российской Федерации. Определением Арбитражного суда Республики Саха (Якутия) от 20.10.2020, оставленным без изменения постановлением Четвертого арбитражного апелляционного суда от 21.04.2022 и постановлением Арбитражного суда Восточно-Сибирского округа от 09.09.2022, в удовлетворении заявления отказано. Банки и финансовый управляющий обратились в Судебную коллегию Верховного Суда Российской Федерации с кассационными жалобами на 2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Отказывая в удовлетворении заявления, суды руководствовались статьями 61.2, 213.32 Федерального закона от 26.10.2002 № 127-ФЗ «О несостоятельности (банкротстве)», статьями 10, 168, 170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заявителем наличия совокупности обстоятельств, необходимой для признания договора купли-продажи недействительным как совершенного с целью причинения вреда имущественным правам кредитора, а также недоказанности недобросовестного поведения сторон сделки.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