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признании недействительными сделками пункта 3 Соглашения о частичном зачёте взаимных требований от 30.11.2015, заключенное между должником, обществом с ограниченной ответственностью «Фито» и индивидуальным предпринимателем ФИО2, (далее – соглашение) а также перечисления денежных средств в пользу ФИО2 в период с 02.03.2016 по 11.05.2016 в общем размере 9 436 500 рублей и применении последствий недействительности. Определением Арбитражного суда города Москвы от 06.12.2019, оставленным без изменения постановлениями Девятого арбитражного апелляционного суда от 24.03.2020 и Арбитражного суда Московского округа от 19.06.2020, соглашение в части пп. 3 п. 1.2 части 1 по задолженности в размере 9 436 500 рублей по договору займа № 2/ИП/МА признано недействительной сделкой, признаны отсутствующими обязательства должника перед ФИО2 по соглашению в указанной части, недействительными сделками признаны платежи должника в пользу ФИО2, произведённые в период с 02.03.2016 по 11.05.2016 на сумму 9 436 500 рублей, применены последствия недействительности сделок в виде взыскания с Глушко М.В. в конкурсную массу должника 9 436 500 рублей. Не согласившись с вышеуказанными судебными актами, ФИО2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приостановлении исполнения определения Арбитражного суда города Москвы от 06.12.2019 по делу № А40-42704/2018, оставленного без изменения постановлением Девятого арбитражного апелляционного суда от 24.03.2020 и постановлением Арбитражного суда Московского округа от 19.06.2020 по тому же делу, отказать. Судья Верховного Суда Российской Федерации Е.С. Корнелюк Суд: Верховный Суд РФ (подробнее) Истцы: ЗАО "Лекс Патриа" (подробнее) ООО "ГАММА.ТРАНС.КОМ" (подробнее) ООО К/у "МОСАП" Привалов Ю.Н. (подробнее) ООО "РемЭкс" (подробнее) ООО "УК "СМАРТ" (подробнее) ООО "Центр Плюс" (подробнее) Ответчики: ООО "МОСАП" (подробнее) ООО "ФИТО" (подробнее) Иные лица: ГУ МВД Росии по г.Москве (подробнее) ГУ Уравления по вопросам миграции МВД по Московской области (подробнее) ИФНС №20 г. Москве (подробнее) ИФНС России №29 по г. Москве (подробнее) СРО "ЦААУ" (подробнее) УФНС по городу Москве (подробнее) Судьи дела: Корнелюк Е.С. (судья) (подробнее) Последние документы по делу: Определение от 26 октября 2020 г. по делу № А40-42704/2018 Определение от 1 сентября 2020 г. по делу № А40-42704/2018 Определение от 7 июля 2020 г. по делу № А40-42704/2018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