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Борисевич Борис Николаевич обратился в суд с заявлением о привлечении к субсидиарной ответственности по обязательствам должника Захарова А.А., Иноземцева А.С., общества с ограниченной ответственностью «Энергаз», акционерного общества «ИПАО ГРУПП СА»; взыскании с них 39 962 748 рублей 27 копеек. Общество «Энергаз» обратилось в суд с заявлением, объединённым с вышеуказанным заявлением в одно производство для совместного рассмотрения, в котором просило привлечь к субсидиарной ответственности по обязательствам должника Шура Алексея Юрьевича, взыскать с него 55 912 748 рублей 27 копеек. Определением Арбитражного суда Белгородской области от 20.10.2021 (в редакции определения того же суда первой инстанции от 11.11.2021 об исправлении описок, опечаток, арифметических ошибок), оставленным без изменения постановлениями Девятнадцатого арбитражного апелляционного суда от 18.03.2022 и Арбитражного суда Центрального округа от 27.07.2022, Иноземцев А.С. и Захаров А.А. привлечены к субсидиарной ответственности по обязательствам должника и с них в пользу должника солидарно взыскано 2 36 962 748 рублей 27 копеек в порядке привлечения к субсидиарной ответственности; в удовлетворении требований конкурного управляющего в оставшейся части отказано. В удовлетворении заявления общества «Энергаз» отказано. В кассационных жалобах, поданных в Верховный Суд Российской Федерации, заявители просят отменить названные судебные акты в части привлечения к субсидиарной ответственности по обязательствам должника Захарова А.А. и Иноземцева А.С., отказа в привлечении к субсидиарной ответственности по обязательствам должника Шура А.Ю.; направить обособленный спор на новое рассмотрение в суд первой инстанции. 16.11.2022 от конкурсного управляющего должником Борисевича Б.Н. поступил отзыв на кассационную жалобу Иноземцева А.С. в порядке, предусмотренном статьёй 291.4 Арбитражного процессуального кодекса Российской Федерации.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дополнений и отзыва таких оснований не установлено. Разрешая спор в обжалуемой части, суды, руководствуясь пунктом 4 статьи 10, подпунктами 1 и 2 пункта 2 статьи 61.11 Федерального закона от 26.10.2020 № 127-ФЗ «О несостоятельности (банкротстве)», исходили из доказанности совокупности условий для привлечения к субсидиарной ответственности Захарова А.А. и Иноземцева А.С. в связи с совершением противоправных действий (сделок), повлекших за собой наступление у подконтрольного им должника признаков объективного банкротства и невозможность удовлетворения требований конкурсных кредиторов. Оснований для привлечения к субсидиарной ответственности по обязательствам должника его бывшего руководителя Шуры А.Ю. суды не установили, поскольку он не определял решающего влияния на деятельность должника, не имел отношения к выводу его активов и наступлению имущественного кризиса. Выводы судов в обжалуемой заявителями части соответствуют нормам права, оснований для переоценки этих выводов не имеется. Несогласие заявителей с данными выводами судов, основанными на установленных фактических обстоятельствах дела и оценке доказательств, не свидетельствует 3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«Энергаз», Захарову Александру Анатольевичу и Иноземцеву Алексею Сергеевичу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