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Инспекции государственного строительного надзора Новосибирской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Группа Компаний "Оберон" (подробнее) Ответчики: Инспекция государственного строительного надзора Новосибирской области (подробнее) Иные лица: Арбитражный суд Западно-Сибирского округа (подробнее) НИКОЛАЙ ИГОРЕВИЧ ЧИЧКАНОВ (подробнее) Седьмой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