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Саха (Якутия) от 07.12.2021, оставленным без изменения постановлением Четвертого арбитражного апелляционного суда от 31.03.2022 и постановлением Арбитражного суда Восточно-Сибирского округа от 28.06.2022, расторгнуты договоры купли-продажи от 15.01.2020 № 0149-01Н-01, № 0149-02Н-01, с общества в пользу компании взыскано 129 538 739 руб. 97 коп. убытков, 200 000 руб. расходов по уплате государственной пошлины, на общество 2 возложена обязанность в течение 30 дней со дня вступления в силу решения забрать товар, поставленный компании по названным договорам купли-продажи, в удовлетворении остальной части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неполное исследование судами обстоятельств, имеющих значение для правильного разрешения спора, просит отменить указанные судебные акты и направить дело на новое рассмотрение в Арбитражный суд Республики Саха (Якутия).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для пересмотра обжалуемых судебных актов в кассационном порядке по доводам жалобы, изученным по материалам истребованного дела,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инстанции установили факт передачи обществом (продавец) компании (получатель) товара ненадлежащего качества, несоответствующего условиям договоров купли-продажи, а также невозможность его использования по назначению. При таких обстоятельствах, принимая во внимание вступившее в законную силу решение Арбитражного суда Республики Саха (Якутия) от 16.06.2021 по делу № А58-8512/2020, руководствуясь статьями 15, 309, 310, 393, 450, 469, 470, 475, 476, 478, 518 Гражданского кодекса Российской Федерации, суды пришли к выводу о наличии оснований для расторжения спорных договоров в связи с существенным нарушением обществом их условий, возложения на последнее обязанности забрать товар и взыскания с него убытков,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3 Определением Верховного Суда Российской Федерации от 21.07.2022 обществу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Республики Саха (Якутия).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«Голд Майн Технолоджи» для рассмотрения в судебном заседании Судебной коллегии по экономическим спорам Верховного Суда Российской Федерации. Взыскать с акционерного общества «Голд Майн Технолоджи» в доход федерального бюджета 3000 (три тысячи) рублей государственной пошлины за подачу кассационной жалобы. Поручить Арбитражному суду Республики Саха (Якутия)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