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Шигарева Екатерина Анатольевна обратилась в Арбитражный суд города Москвы с заявлением к Межрайонной инспекции Федеральной налоговой службы № 46 по городу Москве (далее – Инспекция, регистрирующий орган) о признании незаконным решения от 17.09.2020 № 470137А об отказе в государственной регистрации. Решением Арбитражного суда города Москвы от 11.11.2021, оставленным без изменения постановлением Девятого арбитражного апелляционного суда от 03.02.2022 и постановлением Арбитражного суда Московского округа от 19.05.2022,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Шигарева Е.А. обязана была предпринять меры, направленные на отображение в Едином государственном реестре юридических лиц (далее – ЕГРЮЛ) достоверных сведений об учредителях общества.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14.09.2019 Шигаревой Е.А. в Инспекцию представлены документы для государственной регистрации общества с ограниченной ответственностью «Для дома.ком», в котором она является руководителем и учредителем. Инспекция 17.09.2020 отказала в государственной регистрации юридического лица на основании подпункта «ф» пункта 1 статьи 23 Федерального закона от 08.08.2001 № 129-ФЗ «О государственной регистрации юридических лиц и индивидуальных предпринимателей» (далее – Закон № 129-ФЗ), указав, что Шигарева Е.А. ранее являлась лицом, имеющим право без доверенности действовать от имени общества с ограниченной ответственностью Торговый дом «Для дома» (далее – Общество), которое 06.05.2019 исключено из ЕГРЮЛ на основании пункта 2 статьи 21.1 Закона № 129-ФЗ, и на момент исключения имело задолженность перед бюджетом Российской Федерации, признанную безнадежной к взысканию. Полагая, что отказ Инспекции нарушает законные права и интересы, Шигарева Е.А. обратилась в арбитражный суд с соответствующим заявлением. Исследовав и оценив по правилам статьи 71 АПК РФ представленные доказательства, руководствуясь подпунктами «д», «л» пункта 1 и пункта 5 статьи 5,подпунктом «ф» пункта 1 статьи 23 Закона № 129-ФЗ, суды удовлетворили требования, придя к выводу, что на момент внесения в ЕГРЮЛ записи о прекращении деятельности Общества Шигарева Е.А. не являлась лицом, имеющим право без доверенности действовать от имени данного юридического лица, а также его участником, в связи с чем не должна нести ответственность в виде ограничения на длительный период времени права участия в управлении юридическими лицами. Судебные инстанции установили, что на основании приказа руководителя Общества от 30.09.2007 №22 Шигарева Е.А. уволена с должности коммерческого директора Общества, о чем сделана соответствующая запись в трудовой книжке работника; 20.04.2018 Шигаревой Е.А. подано нотариально удостоверенное заявление о выходе из состава участников Общества. Неисполнение Обществом обязанности по инициированию внесения указанных сведений в ЕГРЮЛ само по себе не может являться основанием для 3 возложения на заявителя, освобожденного на момент исключения Общества из ЕГРЮЛ от обязанности коммерческого директора, а впоследствии вышедшего из состава учредителей хозяйствующего субъекта, от ответственности, предусмотренной подпунктом «ф» пункта 1 статьи 23 Закона № 129-ФЗ.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Межрайонной инспекции Федеральной налоговой службы № 46 по городу Москве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