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Тюменской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"Статус" (подробнее) Ответчики: ГУ Отдел надзорной деятельности и профилактической работы по г.Тюмени УНД и ПР МЧС России по Тюменской области (подробнее) Иные лица: 8ААС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