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Хамидуллина А.Р. в Арбитражный суд Республики Башкортостан обратилась финансовый управляющий Ахтямова Л.Я. с заявлением о признании недействительной сделки по выходу должника из состава участников ООО «Техника» и применении последствий ее недействительности. К участию в обособленном споре в качестве третьих лиц, не заявляющих самостоятельных требований относительно предмета спора, привлечены Висков Владимир Валерьевич и Дубровин Владислав Геннадьевич. Определением Арбитражного суда Республики Башкортостан от 27.10.2021 в удовлетворении заявления отказано. Постановлением Восемнадцатого арбитражного апелляционного суда от 24.02.2022 определение суда первой инстанции оставлено без изменения. Арбитражный суд Уральского округа постановлением от 31.05.2022 указанные судебные акты оставил без изменения. Финансовый управляющий Ахтямова Л.Я. и кредитор Ильина Л.Е. обратились в Судебную коллегию Верховного Суда Российской Федерации с 2 кассационными жалобами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Отказывая в удовлетворении заявления, суды руководствовались пунктом 2 статьи 61.2, статьей 213.32 Федерального закона от 26.10.2002 № 127-ФЗ «О несостоятельности (банкротстве)», статьями 10, 168, 170 Гражданского кодекса Российской Федерации, пунктом 6.1 статьи 23 Федерального закона от 08.02.1998 № 14-ФЗ «Об обществах с ограниченной ответственностью»,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заявителем обстоятельств, свидетельствующих о совершении сделок со злоупотреблением правом, с целью причинения вреда имущественным правам кредиторов.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