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«ППЗ Хабаровский» обратилось в Арбитражный суд Хабаровского края с иском о взыскании с ООО «Авиа Импульс» 1 523 578 рублей, в том числе 1 198 800 рублей убытков в виде стоимости погибших цыплят, 118 114 рублей стоимости неоказанных услуг по договору и 206 664 рублей стоимости дополнительной перевозки допоставленной партии цыплят (возмещение расходов на допоставку товара). Решением Арбитражного суда Хабаровского края от 23.11.2021 иск удовлетворен в части взыскания 1 458 152 рублей 45 копеек убытков и расходов по уплате государственной пошлины; в удовлетворении иска в остальной части отказано. Постановлением Шестого арбитражного апелляционного суда от 22.02.2022 решение суда первой инстанции изменено, иск удовлетворен в части взыскания 1 316 888 рублей 24 копеек, в том числе 1 198 800 рублей убытков и 118 088 рублей 24 копеек долга, а также расходов по уплате государственной пошлины; в удовлетворении иска в остальной части отказано. 2 Арбитражный суд Дальневосточного округа постановлением от 31.05.2022 постановление суда апелляционной инстанции оставил без изменения. ООО «Авиа Импульс»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правомерными требования о взыскании стоимости погибших цыплят и стоимости неоказанных услуг, суды руководствовались положениями статей 15, 309, 310, 393, 801, 803 Гражданского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