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Дубровин А.А. обратился в арбитражный суд с заявлением о признании себя несостоятельным (банкротом). Решением Арбитражного суда Приморского края от 16.02.2022 должник признан несостоятельным (банкротом), в отношении него введена процедура реализации имущества гражданина. Дубровин А.А. обратился в арбитражный суд с ходатайством о передаче дела по подсудности на рассмотрение Арбитражного суда Хабаровского края. Определением Арбитражного суда Приморского края от 08.07.2022 в удовлетворении ходатайства отказано. Постановлением Пятого арбитражного апелляционного суда от 27.07.2022 определение суда первой инстанции оставлено без изменения. Дубровин А.А. обратился в Судебную коллегию Верховного Суда Российской Федерации с кассационной жалобой на принятые по его ходатайству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вопрос о подсудности спора, суды руководствовались статьями 33, 42 Федерального закона от 26.10.2002 № 127-ФЗ «О несостоятельности (банкротстве)», статьями 35, 38, 39 Арбитражного процессуального кодекса Российской Федерации, пунктом 5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исходили из того, что в заявлении о собственном банкротстве должник указал сведения о своей регистрации – Приморский край (на дату принятия судом заявления и вынесения решения о признании должника несостоятельным (банкротом), а также из отсутствия сведений об иных адресах должника и доказательств постоянного или преимущественного проживания в городе Хабаровске, и сделали вывод о принятии судом заявления с соблюдением правил подсудности.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