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ООО «Тэсоро» обратилось в арбитражный суд с заявлением о признании недействительными решений, принятых на собрании кредиторов должника, проведенном 30.11.2018 в 12-00 Компанией Тэвиз Холдинг Лтд. Определением Арбитражного суда города Москвы от 13.05.2019, оставленным без изменения постановлением Девятого арбитражного апелляционного суда от 01.08.2019, в удовлетворении заявления отказано. В кассационной жалобе ФИО2 просила судебные акты отменить, ссылаясь на нарушение судами норм права. По результатам изучения принятых по делу судебных актов и доводов, содержащихся в кассационной жалобе, установлено, что предусмотренные статьей 291.6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отсутствуют. Отказывая в удовлетворении заявления, суды руководствовались статьями 12-15 Федерального закона от 26.10.2002 № 127-ФЗ «О несостоятельности (банкротстве)». Суды исходили из того, что порядок созыва и проведения собрания кредиторов должника, состоявшегося 30.11.2018 в 12-00 по инициативе Компании Тэвиз Холдинг Лтд, соответствует требованиям Закона о банкротстве, решения, принятые на этом собрании, не противоречат законодательству, не нарушают прав кредиторов должника и иных лиц. Суды отметили, что принятие иных решений на собрании, проведенном ранее по тем же вопросам, не является достаточным основанием для отмены решений, принятых на рассматриваемом собрании; действующими являются последние решения. Суды помимо прочего учитывали и тот факт, что на момент созыва и проведения собрания кредиторов должники Компания Тэвиз Холдинг Лтд имела статус конкурсного кредитора, а последующее лишение ее этого статуса не лишило возможности кредиторов должника инициировать проведение нового собрания с повесткой дня по интересующим их вопросам и впоследствии определиться по ним с учетом существенно изменившегося расклада сил. При установленных судами фактических обстоятельствах дела доводы кассационной жалобы не свидетельствуют о допущенных ими нарушениях норм материального и процессуального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С.В. Самуйлов Суд: Верховный Суд РФ (подробнее) Истцы: Компания Фризо Трейдинг Инк. (подробнее) к/у Мерешкин Ф.И. (подробнее) ООО "Тэсоро" (подробнее) ПАО "Промсвязьбанк" (подробнее) Тэвиз Холдинг Лтд. (подробнее) Фризо Трейдинг Инк. (подробнее) Ответчики: Компания Интеллиан Кэпитал Эдвайзорс Инк. (подробнее) ООО "Открытые инвестиции" (подробнее) Иные лица: THE SENIOR MASTER THE FOREIGN PROCESS DEPARTMENT ROYAL COURTS OF JUSTICE STRAND (подробнее) ИНТЕЛЛИАН КЭПИТАЛ ЭДВАЙЗОРС ИНК (подробнее) к/у Мерешкин Ф.Н (подробнее) ООО к/у Мерешкин Ф.Н. "ОТКРЫТЫЕ ИНВЕСТИЦИИ" (подробнее) Судьи дела: Самуйлов С.В. (судья) (подробнее) Последние документы по делу: Определение от 23 сентября 2022 г. по делу № А40-227172/2016 Определение от 5 ноября 2019 г. по делу № А40-227172/2016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