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«Восход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"Восход Плюс" (подробнее) Ответчики: УФАС по КБР (подробнее) Иные лица: 16 ААС (подробнее) АССКО (подробнее) Управление Федеральной антимонопольной службы по Кабардино-Балкарской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