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Сельскохозяйственный банк» (далее – Россельхозбанк) обратилось в суд с жалобой на бездействие финансового управляющего ФИО1 Также Россельхозбанк просил отстранить управляющего от исполнения возложенных на него в деле о банкротстве должника обязанностей. Определением Арбитражного суда Республики Калмыкия от 24.01.2020 жалоба Россельхозбанка признана обоснованной в части, незаконным признано бездействие ФИО1, выразившееся в нерасторжении договора аренды в период с 12.01.2018 по 15.05.2019, а также в непринятии мер по пополнению конкурсной массы в периоды с 12.01.2018 по 15.05.2019 и с 17.07.2019 по 21.08.2019; в удовлетворении остальной части жалобы отказано. Постановлением Шестнадцатого арбитражного апелляционного суда от 30.06.2020 определение суда первой инстанции изменено, жалоба Россельхозбанка признана обоснованной в части непринятия ФИО1 мер по пополнению конкурсной массы, в удовлетворении остальной части жалобы отказано. Постановлением Арбитражного суда Северо-Кавказского округа от 22.09.2020 постановление апелляционного суда оставлено без изменения. В кассационной жалобе, поданной в Верховный Суд Российской Федерации, арбитражный управляющий просит отменить определение и постановления судов трех инстанций в части удовлетворения жалобы Россельхозбанка и принять новый судебный акт о признании жалобы необоснованной в полном объеме.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Признавая жалобу Россельхозбанка обоснованной в части, Шестнадцатый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руководствовался статьями 20.3 и 60 Федерального закона от 26.10.2002 № 127-ФЗ «О несостоятельности (банкротстве)» и исходил из того, что заявитель доказал несоответствие закону бездействия финансового управляющего, выразившегося в неосуществлении контроля за использованием имущества ФИО2, обремененного залогом в пользу кредитной организации. Апелляционный суд указал, что бездействие ФИО1 привело к невозможности пополнения конкурсной массы должника. С этим согласился Арбитражный суд Северо-Кавказского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АКБ "ФИНПРОМБАНК" (подробнее) АО "Агентство ипотечного жилищного кредитования" "АИЖК" (подробнее) АО "Россельхозбанк" (подробнее) АО "Российский Сельскохозяйственный банк" Ростовский региональный филиал ОАО "Россельхозбанк" (подробнее) ООО "Нэйва" (подробнее) ООО "Хоум Кредит энд Финанс Банк" (подробнее) ПАО "СБЕРБАНК РОССИИ" в лице Калмыцкого отделения №8579 (подробнее) Иные лица: ГК "Агентство по страхованию вкладов"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САУ СРО "ДЕЛО" (подробнее) СРО Ассоциация " арбитражных управляющих Центрального Федерального округа" (подробнее) Управление федеральной налоговой службы России по Рееспублике Калмыкия (подробнее) Управление Федеральной налоговой службы России РОССИИ (подробнее) Судьи дела: Разумов И.В. (судья) (подробнее) Последние документы по делу: Определение от 21 сентября 2022 г. по делу № А22-3028/2016 Определение от 10 декабря 2020 г. по делу № А22-3028/2016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