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Садыков Рауф Мухарамович (далее - предприниматель, ИП Садыков Р.М.) и индивидуальный предприниматель Волков Константин Игоревич (далее - ИП Волков К.И., предприниматель) обратились в арбитражный суд с заявлением о признании недействительным решения Администрации города Тюмени (далее - администрация) от 28.04.2021 N 14-47-000433/2021 об отказе в выдаче разрешения на строительство. К участию в деле привлечены третьи лица, не заявляющие самостоятельных требований относительно предмета спора, 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 - Югре, Ямало-Ненецком автономном округе (далее - управление), открытое акционерное общество "Тюменская домостроительная компания" (далее - общество, ОАО "ТДСК"). Решением Арбитражного суда Тюменской области от 25.10.2021, оставленным без изменения постановлением Восьмого арбитражного апелляционного суда от 26.01.2022 и постановлением Арбитражного суда 2 Западно-Сибирского округа от 20.05.2022,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вывод судов о том, что земельный участок с кадастровым номером 72:23:0427001:975 является неделимым ,несостоятелен. По общему правилу пункта 2 статьи 11.2 и пункта 1 статьи 11.4 Земельного кодекса Российской Федерации (далее -Земельный кодекс) исходный земельный участок, из которого при разделе образованы земельные участки, прекращает свое существование с даты государственной регистрации права собственности и иных вещных прав на все образуемые из него земельные участки. В соответствии с пунктом 4 статьи 11.2 Земельного кодека 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участков, из которых при разделе, объединении, перераспределении или выделе образуются земельные участки, за исключением случаев, установленных федеральными законами. Раздел земельного участка с кадастровыми номером №72:23:0427001:975 не противоречит действующему законодательству Российской Федерации. Собственник мог разделить участок с кадастровым номером №72:23:0427001:975 на два и более участка в соответствии с требованиями Земельного кодекса. Вывод судов о том, что использование земельного участка с кадастровым номером 72:23:0427001:24411 для иных целей, чем предусмотрено проектной документацией ОАО «ТДСК» приведет к дефициту парковочных мест в ЖК «Плеханово» является несостоятельным. Исходя из положений Свода правил 42.13330,2016 «Свод правил. Градостроительство. Планировка и застройка городских и сельских поселений. Актуализированная редакция СНиП 2.07.01.89»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домов. Число мест устанавливается региональными нормативами градостроительного проектирования и принимается по заданию на проектирование. Применяемые на территории горда Тюмени расчетные показатели минимально допустимого уровня обеспеченности объектами местного значения города Тюмени и максимально допустимого уровня территориальной доступности таких объектов с обоснованием указанных расчетных показателей соответствуют установленных в Региональных нормативах градостроительного проектирования, утвержденных постановлением Правительства Тюменской области, за исключением расчетных показателей в области размещения 3 транспортных средства, указанных в пункте 4 Решения Тюменской городской Думы №243 от 25.12.2014. Как утверждает ответчик, при разработке проектной документации ОАО «Тюменская домостроительная компания» якобы разместила парковочные места на земельном участке, который в настоящее время является собственностью истца. Однако, по данным Федеральной службы кадастра и картографии по состоянию на 18.08.2010 в ЕГРЮН внесена запись об аренде, арендодатель - Российская Федерация, арендатор –ООО «Диамант Плюс». 25.11.2011 в ЕГРН внесена запись о субаренде, арендодатель -Российская Федерация, арендатор -ОАО «Тюменская домостроительная компания на основании договора от 01.01.2016 №984-у передачи (уступки) прав и обязанностей по договору №718\з от 23.11.2010. Застройщик, ОАО «ДТСК» не имел право учитывать земельный участок с кадастровым номером 72:23:0427001:975 при комплексной застройки территории и многоквартирными жилыми домами для организации парковочных мест, не объединив его к основному земельному участку, с учетом разрешенного использования земельного участка( к плану комплексной застройки территории). Межрегиональное территориальное управление Федерального агентства по управлению государственным имуществом в Тюменской области, Ханты- Мансийком автономном округе- Югре, Ямало-Ненецком автономном округе в рамках своих полномочий провел аукцион на право заключения договора аренды земельного участка площадью 6 748 кв.м, расположенный по адресу: Тюменская область, г.Тюмень, Калининский район, окружная дорога-улица Московский тракт, кадастровый номер 72:23:0427001:984,категоря земель: земли населенных пунктов, разрешенное использование :под размещение объектов инженерно-транспортной инфраструктуры, для обустройства и содержания инженерно-технических сооружений и заграждений. В данном аукционе ОАО «ТДСК» не принимало участия, соответственно, не реализовало право на приобретение земельного участка, ссылка судов на проектную документацию, разработанную ОАО «ТДСК» несостоятельна. Выводы судов о том, что сооружения электроэнергетики не возводились, а если и возводились, то не имели прочной связи с землей; разрешения на строительство, ввод в эксплуатацию сооружений электроэнергетики ИП Садыкову Р.М. не выдавались, в то время, как принадлежащие ему на праве собственности трансформаторные подстанции не относятся к объектам, строительство, ввод в эксплуатацию которых возможны без получения предусмотренных Градостроительным кодексом Российской Федерации разрешений необоснован. В производстве Арбитражного суда Тюменской области находилось дело №А70-14524/21 по иску Межрегионального территориального управления Федерального агентства по управлению имуществом в Тюменской области, Ханты-Мансийком автономном округе - Югре, Ямало-Ненецком автономном округе к ИП Садыкову Р.М. о признании отсутствующим права собственности на прекратившие существование 4 сооружения электроэнергетики (трансформаторная подстанция с кадастровым номером 72:23:0427001:23985 и трансформаторная подстанция с кадастровым номером 72:23:0427001:23986). Производство по делу прекращено 02.12.2021 в связи с отказом истца от иска. Суд апелляционной инстанции по настоящему делу пришел к необоснованному выводу о злоупотреблении правом со стороны ИП Садыкова Р.М.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предприниматели обратились в администрацию с заявлением о выдаче разрешения на строительство объекта - закрытая парковка для хранения легкового транспорта ГП-1, ГП-2 на земельном участке с кадастровым номером 72:23:0427001:24411 по адресу: город Тюмень, окружная дорога - улица Московский тракт. Письмами от 14.04.2021 N 14-47-000351/2021 и от 28.04.2021 N 14-47- 000433/2021 администрация сообщила предпринимателям об отказе в выдаче разрешения на строительство указанного объекта в связи с несоответствием представленных документов требованиям к строительству, установленным на дату выдачи градостроительного плана земельного участка от 07.04.2021 N РФ- 72-3-04-0-00-2021-1415. Не согласившись с данным отказом, предприниматели обратились в арбитражный суд с настоящим заявлением. Отказывая в удовлетворении заявленного требования, суды исходили из следующего. В силу части 1 статьи 51 Градостроительного кодекса Российской Федерации (далее-ГрК РФ) разрешение на строительство представляет собой документ, который подтверждает соответствие проектной документации требованиям, установленным градостроительным регламентом, проектом планировки территории и проектом межевания территории (за исключением случаев, если в соответствии с названным Кодексом подготовка проекта планировки территории и проекта межевания территории не требуется), при осуществлении строительства, реконструкции объекта капитального 5 строительства, не являющегося линейным объектом,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ограничениями, установленными в соответствии с земельным и иным законодательством Российской Федерации. Разрешение на строительство выдается органом местного самоуправления по месту нахождения земельного участка (часть 4 статьи 51 ГрК РФ). Документы и сведения, которые необходимо представлять в уполномоченные органы для получения разрешения на строительство объекта капитального строительства, перечислены в части 7 статьи 51 ГрК РФ. В соответствии с частью 13 статьи 51 ГрК РФ уполномоченные на выдачу разрешений на строительство органы отказывают в выдаче разрешения на строительство при отсутствии документов, предусмотренных частью 7 названной статьи, или несоответствии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а также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строительство. Согласно представленной проектной документации строительство закрытой парковки для хранения легкового автотранспорта ГП-1, ГП-2 предполагается на земельном участке с кадастровым номером 72:23:0427001:24411. Как следует из выписки из Единого государственного реестра недвижимости (далее - ЕГРН) земельный участок с кадастровым номером 72:23:0427001:24411 образован путем раздела земельного участка с кадастровым номером 72:23:0427001:975. По состоянию на 18.08.2010 в ЕГРН была внесена запись об аренде земельного участка с кадастровым номером 72:23:0427001:975: арендодатель Российская Федерация, арендатор - общество с ограниченной ответственностью "Диамант Плюс" (далее - ООО "Диамант Плюс"). 25.11.2011 в ЕГРН внесена запись о субаренде данного участка: субарендодатель - ООО "Диамант Плюс", субарендатор - ОАО "ТДСК". С 16.03.2016 в ЕГРН значится следующая запись: арендодатель Российская Федерация, арендатор - ОАО "ТДСК" на основании договора от 01.01.2016 N 984-у о передаче (уступки) прав и обязанностей по договору от 23.11.2010 N 718/з. Согласно проектной документации, разработанной ОАО "ТДСК" (раздел "Схема планировочной организации земельного участка"), на земельном участке с кадастровым номером 72:23:0427001:975 предусмотрено размещение плоскостных парковочных мест (выполнено устройство 114 парковочных мест, которые учтены при вводе в эксплуатацию многоквартирных домов в составе ЖК "Плеханово"). 6 По итогам проведенного аукциона по продаже права аренды земельного участка 31.08.2020 между управлением и ИП Садыковым Р.М. были заключены договоры аренды N 2090/з (в отношении земельного участка с кадастровым номером 72:23:0427001:975, вид разрешенного использования: для размещения объектов инженерно-технического обеспечения зданий, сооружений, допустимых к размещению в соответствии с требованиями санитарного законодательства Российской Федерации) и N 2091/з (в отношении земельного участка с кадастровым номером 72:23:0427001:984, вид разрешенного использования: для размещения объектов инженерно-транспортной инфраструктуры, для обустройства и содержания инженерно-технических сооружений и заграждений). В период действия договоров предпринимателем зарегистрировано право собственности на возведенные на указанных земельных участках объекты недвижимости - сооружения электроэнергетики: трансформаторная подстанция с кадастровым номером 72:23:0427001:23985 и трансформаторная подстанция с кадастровым номером 72:23:0427001:23986. По результатам рассмотрения заявления ИП Садыкова Р.М. о предоставлении земельных участков, расположенных под названными объектами, управлением принято решение о предоставлении земельных участков в собственность и заключены договоры купли-продажи от 26.02.2021 N 97/2021 (72:23:0427001:984), от 26.02.2021 N 98/2021 (72:23:0427001:975). После выкупа земельного участка с кадастровым номером 72:23:0427001:975 ИП Садыковым Р.М. проведены кадастровые работы и осуществлен раздел исходного земельного участка, образованы земельные участки с кадастровыми номерами 72:23:0427001:24410, 72:23:0427001:24411, первый и 1/2 последнего проданы ИП Волкову К.И. 28.04.2021 (через два месяца после выкупа земельных участков) от ИП Садыкова Р.М. в Департамент земельных отношений и градостроительства Администрации города Тюмени (далее - департамент) поступили уведомления о планируемом сносе объектов с кадастровыми номерами 73:23:0427001:23985, 72:23:0427001:23986 (только что построенных). 06.05.2021 от предпринимателя получены уведомления об окончании сноса данных объектов недвижимости. Исследовав и оценив по правилам статьи 71 АПК РФ имеющиеся в деле доказательства, суды установили, что сооружения электроэнергетики фактически не возводились, а если и возводились, то не имели прочной связи с землей, поскольку на месте их демонтажа отсутствуют какие-либо повреждения/изменения асфальтового покрытия (акты осмотра от 13.05.2021); разрешения на строительство, ввод в эксплуатацию сооружений электроэнергетики ИП Садыкову Р.М. не выдавались, в то время как принадлежащие ему на праве собственности трансформаторные подстанции не относятся к объектам, строительство и ввод в эксплуатацию которых возможны без получения предусмотренных ГрК РФ разрешений; сведения о технологическом присоединении данных объектов к электросетям отсутствуют; в соответствии с проектом межевания территории города Тюмени земельный участок с кадастровым номером 72:23:0427001:975 является неделимым; 7 использование земельного участка с кадастровым номером 72:23:0427001:24411 для иных целей, чем предусмотрено проектной документацией ОАО "ТДСК", приведет к дефициту парковочных мест в ЖК "Плеханово". С учетом изложенного арбитражные суды пришли к обоснованному выводу о наличии у администрации правовых оснований для отказа предпринимателям в выдаче разрешения на строительство.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Садыкова Рауфа Мухарамовича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