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в лице Управления Федеральной налоговой службы по Республике Коми обратилась в Арбитражный суд Республики Коми с иском о солидарном взыскании с Осипова Владимира Витальевича, Шуйского Николая Николаевича, Ибрагимова Фаига Икрам оглы в порядке субсидиарной ответственности по обязательствам общества с ограниченной ответственностью «Вудтрейд» (далее – Общество) 20 846 357 рублей 73 копеек недоимки по налогам (сборам), страховым взносам, пени, штрафов. К участию в деле в качестве третьего лица, не заявляющего самостоятельных требований на предмет спора, привлечено Общество. Решением Арбитражного суда Республики Коми от 23.07.2021, оставленным без изменения постановлением Второго арбитражного апелляционного суда от 28.02.2022 и постановлением Арбитражного суда Волго-Вятского округа от 02.06.2022, требования удовлетворены частично: в 2 порядке субсидиарной ответственности по обязательствам Общества с Осипова В.В. взыскано 19 707 567 рублей 60 копеек;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Осиповым В.В.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Осипова Владимира Витальевича. Срок подачи кассационной жалобы на решение Арбитражного суда Республики Коми от 23.07.2021, постановление Второго арбитражного апелляционного суда от 28.02.2022 и постановление Арбитражного суда Волго- Вятского округа от 02.06.2022 по делу № А29-15717/2020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