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"РегионКонсалт" (подробнее) Ответчики: ПАО Банк ВТБ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