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Чернатова С.В. Арбитражным судом Новосибирской области рассмотрены объединенные заявления финансового управляющего имуществом должника Полежайкиной О.А. о признании недействительными договоров уступки прав требований дебиторской задолженности, заключенных между обществами, учредителем которых являлся должник, и ООО «Фемида», и применении последствий их недействительности в виде восстановления отчужденных ликвидных активов. Определением Арбитражного суда Новосибирской области от 04.06.2021 заявления финансового управляющего удовлетворены. Постановлением Седьмого арбитражного апелляционного суда от 25.10.2021 определение суда первой инстанции оставлено без изменения. Арбитражный суд Западно-Сибирского округа постановлением от 16.05.2022 указанные судебные акты отменил и направил обособленный спор на новое рассмотрение в Арбитражный суд Новосибирской области. Лямина В.Г. обратилась в Судебную коллегию по экономическим спорам Верховного Суда Российской Федерации с кассационной жалобой на 2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по спору судебные акты и направляя обособленный спор на новое рассмотрение в арбитражный суд первой инстанции для установления обстоятельств, имеющих значение для правильного рассмотрения спора, а также полного и всестороннего исследования и оценки представленных доказательств, с учетом доводов и возражений лиц, участвующих в деле, окружной суд действовал в пределах полномочий, предусмотренных статьями 287, 288 Арбитражного процессуального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