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недвижимости «Успенская 24»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