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открытого акционерного общества «Пава» (далее – должник) конкурсный управляющий должником ФИО2 обратился в Арбитражный суд Республики Алтай с заявлением о выдаче исполнительного листа об обязании бывшего конкурсного управляющего должником ФИО1 (далее – заявитель) передать документацию должника. Определением суда первой инстанции от 20.04.2016, оставленным без изменения постановлением суда апелляционной инстанции от 06.06.2016, на заявителя возложена обязанность по передаче конкурсному управляющему ФИО2 документации и материальных ценностей должника. В кассационной жалобе, поданной в Верховный Суд Российской Федерации, заявитель просит отменить принятые по настоящему обособленному спору судебные акты в связи с существенными нарушениями норм права. Ознакомившись с доводами заявителя, изучив обжалуемые судебные акты, судья не находит оснований для их пересмотра в кассационном порядке Судебной коллегией Верховного Суда Российской Федерации. Разрешая спор, суд первой инстанции руководствовался положениями статьи 126 Федерального закона от 26.10.2002 № 127-ФЗ «О несостоятельности (банкротстве)», учел разъяснения, содержащиеся в пункте 47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указал на отсутствие доказательств, свидетельствующих о надлежащем исполнении заявителем обязанности по передаче конкурсному управляющему должником ФИО2 документации должника, а также материальных ценностей последнего. Возражения заявителя об обратном со ссылкой на составленные впоследствии акты приема-передачи документов правомерно отклонены судом апелляционной инстанции с указанием на то, что данное обстоятельство не влияет на законность определения суда первой инстанции и подлежит учету на стадии его исполнения. Содержание жалобы не подтверждает существенных нарушений судами норм права, которые повлияли на исход дела и могли бы служить основанием для пересмотра обжалуемых судебных актов. Руководствуясь статьями 291.6 , 291.8 ,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арбитражного управляющего ФИО1 для рассмотрения в судебном заседании Судебной коллегии Верховного Суда Российской Федерации отказать. Судья Д.В. Капкаев Суд: Верховный Суд РФ (подробнее) Истцы: CERES AGRARIAN HOLDING PUBLIC LIMITED (подробнее) Mill Service S. P.A. (подробнее) АО БАНК ЗЕНИТ (ПУБЛИЧНОЕ (подробнее) АО "Ингосстрах", Открытое страховое (подробнее) АО "РЕСО-гарантия", Открытое страховое (подробнее) ГУП АК, Алтайагропрод (подробнее) ЗАО "Промэнерго" (подробнее) ЗАО "Райтопсбыт Ребрихинский" (подробнее) ЗАО "СовЭкон" (подробнее) КФХ Амбарян Ю Ш, Глава (подробнее) КФХ Васичев С И, Глава (подробнее) КФХ Чирченко В Г, Глава (подробнее) ОАО "Агентство Оценки" (подробнее) ОАО АКЦИОНЕРНЫЙ КОММЕРЧЕСКИЙ БАНК "МЕЖДУНАРОДНЫЙ ФИНАНСОВЫЙ КЛУБ" (подробнее) ОАО Банк "Возрождение" (подробнее) ОАО "Вымпел-Коммуникации" (подробнее) ОАО "Материальные ресурсы" (подробнее) ОАО "Сбербанк России" Алтайское отделение №8644, Филиала (подробнее) ОАО "Хлебокомбинат Ленинск-Кузнецкий" (подробнее) ОАО "Энергосбытовая компания "Восток" (подробнее) ООО "Авега" (подробнее) ООО "Агропромышленная компания "МаВР" (подробнее) ООО "Агрофирма "Нива" (подробнее) ООО "АлтайЗерноКомплекс" (подробнее) ООО "Алтайский центр учета и аудита" (подробнее) ООО "Амурагроцентр" (подробнее) ООО "Астрон" (подробнее) ООО "Ачинский зерноперерабатывающий комбинат" (подробнее) ООО "БарнаулТопливоСнаб" (подробнее) ООО "Бизнес-Референт" (подробнее) ООО ГК "Регионтранссервис" (подробнее) ООО "Зерновая компания "ПАВА" (подробнее) ООО "Интергласс" (подробнее) ООО "Коллекторское агентство "Брокер-Консалт" (подробнее) ООО "Колос" (подробнее) ООО "Комбинат хлебопродуктов Архангельский" (подробнее) ООО "Компания Лучковская" (подробнее) ООО "Кэпитал Солюшн" (подробнее) ООО " КЭПИТАЛ СОЛЮШН" (подробнее) ООО "ЛАНКОМ-ЛТД" (подробнее) ООО "Лидер" (подробнее) ООО "Михайловский зерноперерабатывающий комбинат" (подробнее) ООО ММК (Камышенский) (подробнее) ООО "НОТЕКС" (подробнее) ООО "ОмМет-ТРАНС" (подробнее) ООО "Ребрихинский зерноперерабатывающий комбинат" (подробнее) ООО "Романовское зерноперерабатывающее предприятие" (подробнее) ООО "Роса" (подробнее) ООО "Сельхозхолдинг" (подробнее) ООО "Сервис-С" (подробнее) ООО "Сибирская компания" (подробнее) ООО "СистемТрейд" (подробнее) ООО "СТЕПЛАЙН" (подробнее) ООО "Торговый Дом "Пава" (подробнее) ООО ТПК "Дельта" (подробнее) ООО "ТрансРегион" (подробнее) ООО "Транссервис" (подробнее) ООО УК ГК "ГАЗ-ОЙЛ" (подробнее) ООО "Урожай" (подробнее) ООО "Центр-Хлеб" (подробнее) ООО "Церес Групп" (подробнее) ООО "Чемровское хлебоприемное предприятие" (подробнее) ООО ЧОО "Арамид" (подробнее) ООО "Эдвайс" (подробнее) ООО "ЭдВин" (подробнее) ООО "ЮгПакПолиграф" (подробнее) ПАО Банк "Возрождение" (подробнее) РОСИНКАС (подробнее) ФБУ " Алтайский ЦСМ" (подробнее) ФГУ ВНИИКР (подробнее) Центральный банк Российской Федерации в лице территориального учреждения Национального банка по Республике Алтай (подробнее) Ответчики: Ликвидатор Попов Николай Юрьевич (подробнее) ОАО "Пава" (подробнее) ОАО " ПАВА " (подробнее) Иные лица: ЗАО "ГРУППА "ПРОМЭНЕРГО" (подробнее) ЗАО "Интерфакс-Сибирь" (подробнее) ЗАО "Управляющая компания "ПАВА-Красноярск" (подробнее) Межрайонная инспекция Федеральной налоговой службы №5 по Республике Алтай (подробнее) Некоммерческое партнерство "Сибирская межрегиональная саморегулируемая организация арбитражных управляющих" (подробнее) НП "Межрегиональная саморегулируемая организация профессиональных арбитражных управляющих" (подробнее) ОАО АКБ "Международный финансовый клуб" (подробнее) ОАО К/у Пупков Сергей Владимирович ("Маслобойный завод") (подробнее) ОАО "Российские железные дороги" (подробнее) ОАО Чернов А.В. к/у "ПАВА" (подробнее) Общественная организация Саморегулируемая межрегиональная "Ассоциация антикризисных управляющих" (подробнее) ООО "Авангард" (подробнее) ООО "Агрофтрма Нива" (подробнее) ООО "Алейское зерно" (подробнее) ООО "Глобал Менеджмент" (подробнее) ООО "Компания Реноме" (подробнее) ООО "КОРМСНАБ" (подробнее) ООО "МИХАЙЛОВСКИЙ АГРОХИМСНАБ" (подробнее) ООО "Прайд-А" (подробнее) ООО "Причулымск" (подробнее) ООО "Эллада" (подробнее) Управление Федеральной налоговой службы по Республике Алтай (подробнее) Управление Федеральной службы государственной регистрации, кадастра и картографии по Республике Алтай (подробнее) Управление Федеральной службы судебных приставов по Хабаровскому краю (подробнее) УФНС по РА (подробнее) УФССП по Хабаровскому краю (подробнее) Судьи дела: Капкаев Д.В. (судья) Последние документы по делу: Определение от 23 сентября 2020 г. по делу № А02-54/2015 Определение от 10 октября 2016 г. по делу № А02-54/2015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