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строительства администрации города Омска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