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"Интех" (подробнее) Ответчики: Администрация МО Динской район (подробнее) Администрация муниципального образования "Динской район" (подробнее) АМО Динской район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