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Гречко Виталий Владимирович обратился в суд с заявлением о признании недействительными дополнительных соглашений к договору займа от 10.06.2009 № 2-ЗМ/2009, от 12.11.2015 № 2, от 20.11.2018 № 3, от 27.12.2019 № 4; дополнительных соглашений к договору займа от 21.03.2011 № 1-ЗМ/2011, от 12.11.2015 № 1, от 25.12.2018 № 2, от 27.12.2019 № 3, договора займа от 23.12.2018 № ЗМ-2018 и дополнительного соглашения к нему от 27.12.2019 № 1, соглашения по факту хранения арестованного имущества от 12.11.2015, заключенных между должником и его учредителем. Определением Арбитражного суда Краснодарского края от 17.12.2021, оставленным без изменения постановлениями Пятнадцатого арбитражного апелляционного суда от 09.03.2022 и Арбитражного суда Северо-Кавказского округа от 25.05.2022,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пунктами 1 и 2 статьи 61.2 Федерального закона от 26.10.2002 № 127-ФЗ «О несостоятельности (банкротстве)», установив, что в результате совершения оспариваемых сделок неплатежеспособный должник в отсутствие на то разумного экономического обоснования принял на себя обязательства перед своим учредителем в отсутствие встречного предоставления, пришли к выводу о доказанности совокупности условий для признания их недействительными как причинивших вред имущественным правам кредиторов. Выводы судов соответствуют нормам права, оснований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Калинину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