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«Самарское региональное Содружество Товариществ Собственников Жилья» (далее – ассоциация) обратилась в Арбитражный суд Самарской области с заявлениями к Государственной жилищной инспекции Самарской области (далее – инспекция) о признании незаконными и отмене постановлений от 08.02.2021 № Сор-93501 и от 11.03.2021 № Р-87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 (далее – КоАП РФ). Определением Арбитражного суда Самарской области от 17.06.2021 указанные заявления ассоциации объединены в одно производство по настоящему делу для совместного рассмотрения. Решением Арбитражного суда Самарской области от 19.08.2021, оставленным без изменения постановлением Одиннадцатого арбитражного апелляционного суда от 01.11.2021, оспариваемые постановления инспекции изменены в части назначения наказания в виде административного штрафа в сумме 250 000 рублей, размер которого снижен до 125 000 рублей по каждому постановлению; в удовлетворении остальной части требований ассоциации отказано. Арбитражный суд Поволжского округа постановлением от 09.03.2022 оставил без изменения решение суда первой инстанции и постановление суда апелляционной инстанции. Ассоциация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15.07.2022 были истребованы материалы дела из Арбитражного суда Самарской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инспекции от 08.02.2021 № Сор-93501 и от 11.03.2021 № Р-87 ассоциация привлечена к административной ответственности, предусмотренной частью 2 статьи 14.1.3 КоАП РФ, с назначением наказания в виде административного штрафа в размере 250 000 рублей по каждому постановлению. Не согласившись с указанными постановлениями инспекции, ассоциация оспорила их в арбитражном суде. Рассматривая настоящий спор, оценив представленные в материалы дела доказательства, суды пришли к выводу о наличии в действиях ассоциации состава административного правонарушения, ответственность за которое установлена частью 2 статьи 14.1.3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постановления инспекции о привлечении ассоциации к административной ответственности, предусмотренной частью 2 статьи 14.1.3 КоАП РФ, снизив при этом в соответствии с положениями статьи 4.1 КоАП РФ размер назначенного ассоциации штрафа до 125 000 рублей по каждому постановлению. Обжалуя судебные акты в Верховный Суд Российской Федерации, ассоциация приводит доводы, которые являлись предметом рассмотрения судов и получили надлежащую правовую оценку применительно к установленным обстоятельствам дела, в том числе относительно того, что инспекцией не проводилось единое контрольное проверочное мероприятие в отношении одного конкретного лица – ассоциации, а факт наличия снега и наледи установлен в ходе проведения непосредственно разными инспекторами жилищной инспекции обследований придомовых территорий на территории города, обслуживаемых не только ассоциацией, но и иными управляющими компаниями. Выводы судов основаны на представленных в дело доказательствах и не противоречат правовой позиции, изложенной в Определении Судебной коллегии по экономическим спорам Верховного Суда Российской Федерации от 01.02.2021 № 301-ЭС20-15182. Нарушений порядка привлечения ассоциации к административной ответственности суды не установили, также как и не установили оснований для признания совершенного ассоциацией правонарушения малозначительным и освобождения ее от административной ответственности на основании статьи 2.9 КоАП РФ Несогласие ассоциации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ассоциации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ассоциацией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ассоциации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Ассоциация "Самарское Региональное Содружество Товариществ Собственников Жилья" (подробнее) Представитель Ассоциации "самарское региональное содружество Товариществ Собственников Жилья" Самсонов Е.Д. (подробнее) Ответчики: ГОСУДАРСТВЕННАЯ ЖИЛИЩНАЯ ИНСПЕКЦИЯ САМАРСКОЙ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