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Бенькович Евгений Сергеевич обратился в суд с заявлением о признании недействительной сделки по перечислению должником обществу несколькими платежами денежных средств на общую сумму 45 292 807 рублей 22 копейки; применении последствий её недействительности. Определением Арбитражного суда Саратовской области от 19.11.2020, оставленным без изменения постановлением Двенадцатого арбитражного апелляционного суда от 20.05.2021, в удовлетворении заявления отказано. Постановлением Арбитражного суда Поволжского округа от 03.09.2021 данные судебные акты отменены, обособленный спор направлен на новое рассмотрение в суд первой инстанции. На новом рассмотрении определением Арбитражного суда Саратовской области от 29.12.2021, оставленным без изменения постановлениями Двенадцатого арбитражного апелляционного суда от 17.02.2022 и Арбитражного суда Поволжского округа от 01.06.2022,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заявления.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суды, руководствуясь статьями 2, 19, пунктом 2 статьи 61.2 Федерального закона от 26.10.2002 № 127-ФЗ «О несостоятельности (банкротстве)», исходили из доказанности совокупности условий для признания недействительной оспариваемой сделки, совершённой заинтересованными лицами при наличии признаков несостоятельности должника, за пределами обычной хозяйственной деятельности с целью причинения вреда имущественным правам кредиторов должника.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«Агропроизводство»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