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войск национальной гвардии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