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«Центрореал», Рубцов Игорь Владимирович, Колесин Александр Николаевич обратились в Арбитражный суд Московской области с иском к ООО «Профи-Инвест», Хилимончику Олегу Сергеевичу, Еськину Сергею Георгиевичу, Алексееву Алексею Владимировичу о признании недействительными решения общего собрания учредителей ООО «Центрореал» от 07.10.2010, договоров купли- продажи от 07.10.2010 № 5/10, от 14.02.2011 № 6/10, от 04.02.2013; об истребовании из чужого незаконного владения ООО «Профи-Инвест» приобретенного недвижимого имущества по договору купли-продажи от 04.02.2013. Решением Арбитражного суда Московской области от 23.01.2014 требования удовлетворены. Суд признал недействительным решение общего собрания участников ООО «Центрореал», оформленное протоколом от 07.10.2010 № 3; признал недействительным договор купли-продажи от 07.10.2010 № 5/10 здания: общежитие пятиэтажное, общая площадь 2 933,8 кв. м, в том числе жилая 1 495,50 кв. м, инв. № 15801, лит. А, кадастровый (или) условный номер объекта 50:13:01:01347:001, расположенное по адресу: Московская область, город Пушкино, улица Добролюбова, дом 32а, заключенный 2 между ООО «Центрореал» и Алексеевым А.В.; признал недействительным договор купли-продажи от 14.02.2011 № 6/10 здания: общежитие пятиэтажное, общая площадь 2 933,8 кв. м, в том числе жилая 1 495,50 кв. м, инв. № 15801, лит. А, кадастровый (или) условный номер объекта 50:13:01:01347:001, расположенное по адресу: Московская область, город Пушкино, улица Добролюбова, дом 32а, заключенный между Алексеевым А.В. и Еськиным С.Г.; признал недействительным договор купли-продажи недвижимого имущества от 04.02.2013: помещение назначение жилое, общей площадью 1072,3 кв. м, этаж подвальный, 1, 2, 3, 4, 5, номера на поэтажном плане 1, расположенное по адресу: Московская область, город Пушкино, улица Добролюбова, дом 32-а, пом. 1; помещение назначение жилое, общей площадью 457,1 кв. м, этаж 2, номера на поэтажном плане 2, расположенное по адресу: Московская область, город Пушкино, улица Добролюбова, дом 32-а, пом. 2; помещение назначение жилое, общей площадью 456,9 кв. м, этаж 3, номера на поэтажном плане 3, расположенное по адресу: Московская область, город Пушкино, улица Добролюбова, дом 32-а, пом. 3; помещение назначение жилое, общей площадью 455,7 кв. м, этаж 4, номера на поэтажном плане 4, расположенное по адресу: Московская область, город Пушкино, улица Добролюбова, дом 32-а, пом. 4; помещение назначение жилое, общей площадью 453,8 кв. м, этаж 5, номера на поэтажном плане 5, расположенное по адресу: Московская область, город Пушкино, улица Добролюбова, дом 32-а, пом. 5, заключенный между Еськиным С.Г. и ООО «Проф-Иинвест»; возвращено из собственности ООО «Проф-Иинвест» здание: общежитие назначение: жилой дом, пятиэтажный (подземных этажей - 1), общая площадь 2895,8 кв. м, инв. № 223:066-15801, лит. А, А1, А2, адрес (место нахождение объекта): Московская область, город Пушкино, улица Добролюбова, дом 32-а, кадастровый (или условный) номер: 50:13:0070102:469, признав право собственности на здание ООО «Центрореал»; отказал в удовлетворении иска Колесина А.Н. к Хилимончику О.С. о признании недействительным решения общего собрания участников ООО «Центрореал» от 07.10.2010 года (протокол № 3). Постановлением Десятого арбитражного апелляционного суда от 03.06.2014 решение от 27.01.2014 отменено, в удовлетворении иска отказано. Постановлением Арбитражного суда Московского округа от 14.10.2014 апелляционное постановление от 03.06.2014 отменено, решение от 27.01.2014 оставлено в силе. От ООО «Центрореал» 22.04.2021 в Арбитражный суд Московской области поступило заявление о восстановлении процессуального срока на подачу ходатайства о выдаче исполнительного листа и о выдаче исполнительного листа по делу № А41-46572/11. Определением Арбитражного суда Московской области от 24.09.2021, оставленным без изменения постановлением Десятого арбитражного апелляционного суда от 23.11.2021, восстановлен процессуальный срок на подачу ходатайства о выдаче исполнительного листа по делу № А41-46572/11, выдан исполнительный лист. 3 ООО «Профи-Инвест» обратилось в Арбитражный суд Московского округа с кассационной жалобой на определение суда от 24.09.2021 и апелляционное постановление от 23.11.2021. Определением Арбитражного суда Московского округа 10.02.2022, оставленным без изменения определением того же суда от 19.04.2022, производство по кассационной жалобе ООО «Профи-Инвест» на определение от 24.09.2021 и апелляционное постановление от 23.11.2021 прекращено применительно к пункту 1 части 1 статьи 150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процессуального права. В обоснование доводов жалобы заявитель указывает , что длительный пропуск срока на выдачу исполнительного листа исключает возможность получения исполнительного документа.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кассационной жалобе ООО «Профи-Инвест» применительно к пункту 1 части 1 статьи 150 АПК РФ, суд округа исходил из того, что обжалование самостоятельного определения о восстановлении процессуального срока не предусмотрено, а определение о выдаче исполнительного листа следует квалифицировать как акт, который не препятствует дальнейшему движению дела на той стадии, на которой оно находится, в данном случае – на стадии исполнения; обжалование действий суда по выдаче исполнительного листа нормами АПК РФ не предусмотрено. С указанными выводами согласился суд округа при рассмотрении жалобы заявителя, поданной в порядке статьи 291 АПК РФ.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«Профи-Инвест»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