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«Сокар Энергоресурс»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