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Краснодарского края обратилось ПАО «Совкомбанк» с заявлением о включении в реестр требований кредиторов должника требования в размере 594 380 рублей 28 копеек, как обеспеченного залогом имущества должника. Определением Арбитражного суда Краснодарского края от 14.10.2021 заявление удовлетворено. Постановлением Пятнадцатого арбитражного апелляционного суда от 14.12.2021 определение суда первой инстанции оставлено без изменения. Арбитражный суд Северо-Кавказского округа постановлением от 03.03.2022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309 , 310 , 329 , 330 , 819 Гражданского кодекса Российской Федерации, статьями 16 , 71 , 100 , 142 , 213.8 Федерального закона от 26.10.2002 № 127-ФЗ «О несостоятельности (банкротстве)» и исходили из доказанности факта предоставления должнику заемных денежных средств и наличия у должника перед банком неисполненных обязательств по возврату кредита.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"Россельхозбанк" (подробнее) АО "Тинькофф Банк" (подробнее) ПАО "ПОЧТА БАНК" (подробнее) ПАО "Совкомбанк" (подробнее) ПАО Совкомбанк филиал "Центральный" (подробнее) СО "СМАУ" (подробнее) Ответчики: ф/у Машталенко Сергей Петрович (подробнее) Иные лица: Финансовый управляющий Машталенко Сергей Петрович (подробнее) Ф/у Машталенко Сергей (подробнее) Судьи дела: Зарубина Е.Н. (судья)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