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18.02.2021 Салтыков Владимир Владимирович признан несостоятельным (банкротом), в отношении него введена процедура реализации имущества гражданина, финансовым управляющим имуществом должника утверждена Клименко Мария Евгеньевна. Финансовый управляющий обратилась в Арбитражный суд города Москвы с заявлением о признании недействительной сделкой договора купли- продажи доли в праве общей собственности на земельного участок от 07.04.2015, заключенного между должником (продавцом) и Арно Моной Владимировной (покупателем). Определением Арбитражного суда города Москвы от 30.06.2021 в удовлетворении заявления отказано. Постановлением Девятого арбитражного апелляционного суда от 06.12.2021 определение суда первой инстанции отменено, заявление удовлетворено, признан недействительным договор купли-продажи 1/2 доли в праве общей собственности на земельный участок и применены последствия недействительности сделки в виде возврата спорной доли в конкурсную массу должника. 2 Арбитражный суд Московского округа постановлением от 25.03.2022 постановление суда апелляционной инстанции оставил без изменения. Арно Мона Владимировна обратилась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 апелляционной инстанции руководствовался статьями 10, 168 Гражданского кодекса Российской Федерации,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 из доказанности недобросовестного поведения сторон договора, являющихся заинтересованными лицами, совершения сделки со злоупотреблением правом, в целях причинения вреда имущественным правам кредиторов. В частности, судом установлено, что оспариваемая сделка совершена при наличии у должника неисполненных денежных обязательств перед кредиторами, по заниженной цене, в результате заключения договора причинен вред правам и законным интересам кредиторов в виде уменьшения имущества должника.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спора,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3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Арно Моне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