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ИФНС №1 по г.Москве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