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Русскова Виктора Александровича в Арбитражный суд Ставропольского края обратилась финансовый управляющий имуществом должника Павлова Юлия Алексеевна с заявлением о признании недействительным соглашения об отступном от 10.07.2020, заключенного должником и индивидуальным предпринимателем - Главой крестьянского (фермерского) хозяйства - Мамаевой Ольгой Николаевной, о предоставлении взамен исполнения обязательств по кредитным договорам в качестве отступного имущества должника и применении последствий недействительности сделки в виде возврата имущества в конкурсную массу должника. Определением Арбитражного суда Ставропольского края от 02.09.2021 и дополнительным определением от 17.09.2021 заявление финансового управляющего удовлетворено. Постановлением Шестнадцатого арбитражного апелляционного суда от 13.12.2021 определение суда первой инстанции оставлено без изменения. 2 Арбитражный суд Северо-Кавказского округа постановлением от 03.03.2022 указанные судебные акты оставил без изменения. Индивидуальный предприниматель - Глава крестьянского (фермерского) хозяйства - Мамаева Ольга Николаевна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статьями 61.1 - 61.3, 61.6, 213.32 Федерального закона от 26.10.2002 № 127-ФЗ «О несостоятельности (банкротстве)», разъяснениями, изложенными в пунктах 10, 11, 29.3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признали доказанным наличие совокупности условий для признания недействительным оспариваемого соглашения об отступном, заключенного после возбуждения дела о банкротстве должника и повлекшего оказание ответчику предпочтения в удовлетворении его требований по сравнению с иными кредиторами. В частности, судами установлено, что залогодержатель получил большее удовлетворение, чем получил бы в процедуре банкротства по правилам статьи 138 Федерального закона «О несостоятельности (банкротстве)».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- Главе крестьянского (фермерского) хозяйства - Мамаевой Ольге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