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17.12.2021, оставленным без изменения постановлениями Двенадцатого арбитражного апелляционного суда от 02.02.2022 и Арбитражного суда Поволжского округа от 29.04.2022, в удовлетворении иска отказано. В кассационной жалобе, поданной в Верховный Суд Российской Федерации, Горшков А.Н.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2 Как усматривается из судебных актов, в ходе осмотра места происшествия, проведенного на основании сообщения Горшкова А.Н. о незаконном осуществлении обществом уборки пшеницы на принадлежащем ему на праве собственности земельном участке, сотрудниками полиции изъято зерно пшеницы, которое передано по сохранной расписке сотруднику общества Голубу В.П. В обоснование иска Горшков А.Н. указывает, что сотрудниками полиции отказано в возбуждении уголовного дела в отношении представителей общества, при этом не разрешен вопрос относительно изъятого зерна; основания для удержания изъятого зерна на сумму 1 296 400 рублей отпали, однако имущество не возвращено заявителю, безосновательно находится во владении общества. Отказывая в удовлетворении иска, суды, оценив представленные в дело доказательства в соответствии со статьей 71 Арбитражного процессуального кодекса Российской Федерации, руководствуясь положениями статей 15, 16, 1064, 1069, 1071 Гражданского кодекса Российской Федерации, Уголовно-процессуального кодекса Российской Федерации, разъяснениями Пленумов Верховного Суда Российской Федерации и Высшего Арбитражного Суда Российской Федерации, изложенными в пункте 36 постановления от 29.04.2010 № 10/22 «О некоторых вопросах, возникающих в судебной практике при разрешении споров, связанных с защитой права собственности и других вещных прав», пришли к выводу об отсутствии совокупности условий для привлечения ответчика к ответственности в виде возмещения убытков. Судебные инстанции исходили из недоказанности противоправности действий сотрудников полиции, а также причинно-следственной связи между их действиями и заявленным ущербом. При исследовании обстоятельств дела установлено, что передача спорного имущества (зерна) на сохранение представителю общества произошла в результате совершения правоохранительными органами процессуальных действий, предусмотренных Уголовно-процессуальным кодексом Российской Федерации. Кроме того, суды приняли во внимание, что между Горшковым А.Н. и обществом имеется спор о праве относительно изъятого зерна, который может быть разрешён в порядке гражданского судопроизводства, а не в уголовном процессе, в связи с чем признали, что уполномоченные должностные лица органов внутренних дел не вправе принимать решения относительно вопросов, отнесённых к компетенции судебных органов и подлежащих рассмотрению в порядке гражданского судопроизводства.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3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главе крестьянского (фермерского) хозяйства Горшкову Андрею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