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недействительной сделкой перечисления должником обществу с ограниченной ответственностью «АЗСТрейд» (далее – общество) денежных средств в размере 25 439 144 рубля платёжным поручением № 198 от 03.05.2017, применении последствий недействительности сделки. Определением Арбитражного суда Республики Татарстан от 01.07.2021 в удовлетворении заявления отказано. Постановлением Одиннадцатого арбитражного апелляционного суда от 17.11.2021 данное определение отменено, по делу принят новый судебный акт об удовлетворении заявления. Постановлением Арбитражного суда Поволжского округа от 28.02.2022 отменено постановление апелляционного суда от 17.11.2021, определение суда первой инстанции от 01.07.2021 оставлено в силе. В кассационной жалобе, поданной в Верховный Суд Российской Федерации, заявитель просит отменить постановление суда округа, оставить в силе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постановление апелляционного суда и оставляя в силе определение суда первой инстанции, суд округа, руководствуясь статьями 10, 170 Гражданского кодекса Российской Федерации, пунктом 2 статьи 61.2 Федерального закона от 26.10.2002 № 127-ФЗ «О несостоятельности (банкротстве)», исходил из недоказанности совокупности условий для признания её недействительной по заявленным основаниям.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Существенных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«ГСМ-Трейд» Шакирову Иреку Махмутовичу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