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02.12.2020 Пимкин И.А. признан несостоятельным (банкротом), в отношении него введена процедура реализации имущества гражданина и назначен финансовый управляющий. Девятый арбитражный апелляционный суд перешел к рассмотрению заявления по правилам для суда первой инстанции и постановлением от 09.11.2021 отменил определение от 02.12.2020, признал Пимкина И.А. несостоятельным (банкротом), ввел в отношении него процедуру реализации имущества гражданина, назначив финансового управляющего. Арбитражный суд Московского округа постановлением от 21.02.2022 постановление апелляционного суда от 09.11.2021 оставил без изменения. В кассационной жалобе Шевцова О.Ю. просит об отмене судебных актов, ссылаясь на злоупотребление кредитором правом на подачу заявления, наличие основания для уменьшения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руководствуясь пунктом 2 статьи 213.3, пунктами 1, 2 статьи 213.5, пунктом 1 статьи 223.1 Федерального закона от 26.10.2002 № 127-ФЗ «О несостоятельности (банкротстве)», установили обоснованность заявления банка о признании умершего гражданина банкротом в связи с наличием подтвержденной задолженности, основанной на кредитном договоре от 23.03.2018 № КФ-4299/18. В соответствии с пунктом 48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 суд привлек лиц, указанных в пункте 4 статьи 223.1 Закона о банкротстве, к участию в деле о банкротстве в качестве заинтересованных лиц по вопросам, касающимся наследственной массы, с правами лиц, участвующих в деле о банкротстве. Вопрос об уменьшении неустойки рассмотрен согласно статье 333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Шевцовой О.Ю.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