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недействительной сделкой договора залога недвижимого имущества от 18.04.2019, заключенного должником и обществом. Определением Арбитражного суда Республики Татарстан от 19.10.2021 заявление удовлетворено. Постановлением Одиннадцатого арбитражного апелляционного суда от 27.12.2021 отменено определение суда первой инстанции от 19.10.2021, отказано в удовлетворении заявления. Постановлением Арбитражного суда Поволжского округа от 18.04.2022 отменено постановление апелляционного суда от 27.12.2021, оставлено в силе определение суда первой инстанции от 19.10.2021. В кассационной жалобе, поданной в Верховный Суд Российской Федерации, заявитель просит отменить указанные определение суда первой инстанции и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суд первой инстанции, руководствуясь положениями статьи 61.3 Федерального закона от 26.10.2002 № 127-ФЗ «О несостоятельности (банкротстве)» (далее – Закон о банкротстве), разъяснениями, изложенными в абзаце 8 пункта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совершения оспариваемой сделки в период предпочтительности, при наличии признаков несостоятельности должника, за пределами обычной хозяйственной деятельности и, указав на следствие сделки – изменение очерёдности удовлетворения требований общества по ранее возникшим обязательствам, пришёл к выводу об обоснованности заявления. Отменяя постановление апелляционного суда и оставляя в силе определение суда первой инстанции, суд округа обоснованно согласился с выводами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«Первое сельскохозяйственное управление»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«Первое сельскохозяйственное управление» о приостановлении исполнения определения Арбитражного суда Республики Татарстан от 19.10.2021 по делу № А65-16598/2019, оставленного в силе постановлением Арбитражного суда Поволжского округа от 18.04.2022 по тому же делу, оставить без удовлетворения. Судья Верховного Суда Российской Федерации Е.С. Корнелюк Суд: Верховный Суд РФ (подробнее) Истцы: ПАО "Сбербанк России", в лице филиала Поволжский банк Сбербанк (подробнее) ПАО "Сбербанк России", г.Москва (подробнее) Ответчики: ООО "ПлемРепродукт", Бугульминский район, п.Прогресс (подробнее) Иные лица: Верховный Суд Республики Татарстан, г.Казань (подробнее) к/у Говоров Борис Владимирович (подробнее) ООО "Бетон Строй Плюс", г.Санкт-Петербург (подробнее) ООО "Бугульминский мясокомбинат", Бугульминский район, п.Прогресс (подробнее) ООО "Евроэксперт", г.Москва (подробнее) ООО "Рациовет", г.Москва (подробнее) ООО "Репродукт", Бугульминский район, п. Березовка (подробнее) ООО "Тимашевская птицефабрика", Самарская область, п.Садгород (подробнее) Самигуллина Светлана Фаатовна, Республика Башкортостан, с.Кандры (подробнее) Федеральная налоговая служба по Республике Татарстан, г.Казань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