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Иваново (далее – Администрация) обратилась в Арбитражный суд Владимирской области с заявлением о признании недействительным распоряжения Межрегионального территориального управления Федерального агентства по управлению государственным имуществом во Владимирской, Ивановской, Костромской и Ярославской областях (далее – Управление) от 07.12.2020 № 33-2056-р «О безвозмездной передаче федерального имущества, находящегося в государственной казне Российской Федерации, в муниципальную собственность городского округа Иваново»; о признании незаконным утверждения Управлением 20.01.2021 в одностороннем порядке акта приема-передачи федерального имущества, в соответствии с которым право собственности Российской Федерации на жилые помещения с кадастровым номером 37:24:010306:1766 в общежитии площадью 1407 кв. м, расположенном по адресу: &lt;...&gt;, прекращается, а у городского округа возникает; о восстановлении в Едином государственном реестре недвижимости записи о праве собственности Российской Федерации на жилые помещения с кадастровым номером 37:24:010306:1766 в общежитии площадью 1407 кв. м, расположенном по адресу: &lt;...&gt;. К участию в деле в качестве третьих лиц, не заявляющих самостоятельных требований относительно предмета спора, привлечены акционерное общество «Почта России» (далее – Общество) и Управление Федеральной службы государственной регистрации, кадастра и картографии по Ивановской области. Решением Арбитражного суда Владимирской области от 15.07.2021, оставленным без изменения постановлением Первого арбитражного апелляционного суда от 29.10.2021 и постановлением Арбитражного суда Волго-Вятского округа от 17.02.2022,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суды неправильно применили положения Федерального закона от 21.12.2001 № 178-ФЗ «О приватизации государственного и муниципального имущества» (далее – Закон № 178-ФЗ), не применили подлежащий применению пункт 24 статьи 19 Федерального закона от 29.06.2018 № 171-ФЗ «Об особенностях реорганизации федерального государственного унитарного предприятия «Почта России», основах деятельности акционерного общества «Почта России» и о внесении изменений в отдельные законодательные акты Российской Федерации» (далее – Закон № 171-ФЗ); сделали ошибочный вывод о возможности федерального органа власти принимать решение о передаче имущества из федеральной собственности в муниципальную в одностороннем порядке, без учета волеизъявления органов местного самоуправления.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собственности Российской Федерации находилось здание с кадастровым номером 37:24:010306:1766, расположенное по адресу: &lt;...&gt;. Помещения 1 и 2 этажей указанного здания были закреплены на праве хозяйственного ведения за федеральным государственным унитарным предприятием «Почта России» (далее – Предприятие). На основании Закона № 171-ФЗ 01.10.2019 Предприятие реорганизовано путем преобразования в Общество. В состав имущественного комплекса, подлежащего передаче в качестве вклада Российской Федерации в уставный капитал Общества, переданы помещения 1 и 2 этажей указанного здания. Право собственности Общества на помещения первого этажа (1-19, 22-30, 33-36, 39-46, 3а, 3б, 14а, 33а) и второго этажа (47-86, 47а, 68а, 68б, 68г, 84а, 84б, 84в, 84г, 86а) зарегистрировано 29.10.2019, номер государственной регистрации 37:24:010306:1767-37/073/2019-5. В собственности Российской Федерации остались жилые помещения, расположенные на третьем этаже (помещения 87-126, 108а, 108б, 108в, 108г, 125а, 125б, 125в, 125г) и на четвертом этаже (помещения 127 - 144, 146-164, 144а, 144б, 144в, 146а, 146б, 148а, 148б, 148в, 148г, 150а, 152а, 163а, 163б, 163в, 163г, 164а), номер и дата регистрации права – 37624:010306:176637/073/2018-1 от 14.12.2018. Распоряжением Управления от 07.12.2020 № 33-2056-р указанные помещения переданы в муниципальную собственность городского округа Иваново. Городскому округу Иваново предложено представить на утверждение подписанный акт приема-передачи в течение трех недель с момента издания распоряжения. В распоряжении указано, что оно является основанием для возникновения права собственности на передаваемое имущество, указанное в приложении к распоряжению. Право собственности городского округа Иваново возникает с момента утверждения акта приема-передачи. Администрация письмом от 22.12.2020 указала на невозможность исполнить указанное распоряжение, изданное без учета волеизъявления органа местного самоуправления, а именно принять в муниципальную собственность предлагаемый объект, и возвратила три экземпляра передаточного акта без подписания. Управление 22.01.2021 направило Администрации утвержденный 20.01.2021 в одностороннем порядке акт приема-передачи федерального имущества, находящегося в государственной казне Российской Федерации, в муниципальную собственность городского округа Иваново, в отношении жилых помещений в общежитии площадью 1407,8 кв. м, расположенном по адресу: &lt;...&gt;, указав, что в соответствии с частью 11 статьи 154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 (далее – Закон № 122-ФЗ), пунктом 5 распоряжения Управления от 07.12.2020 № 33-2056-р право собственности городского округа Иваново на передаваемое имущество возникает с момента утверждения акта приема-передачи. Ссылаясь на указанные обстоятельства, Администрация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Законов № 122-ФЗ, 171-ФЗ, 178-ФЗ, Федерального закона от 06.10.2003 № 131-ФЗ «Об общих принципах организации местного самоуправления в Российской Федерации», Положением о Федеральном агентстве по управлению государственным имуществом, утвержденным постановлением Правительства Российской Федерации от 05.06.2008 № 432, суды отказали в удовлетворении требований, придя к выводу, что спорные помещения относятся к категории имущества (объекты жилищного фонда), которое должно находиться в муниципальной собственности и использоваться для решения вопросов местного значения органа местного самоуправления, в связи с чем подлежит безвозмездной передаче в муниципальную собственность городского округа, на территории которого оно находится. Обязанность принять спорные объекты в муниципальную собственность возникла у Администрации в силу закона. Судебными инстанциями учтено, что согласно техническому паспорту от 02.12.2011 домовладения по адресу: &lt;...&gt;, жилые помещения, расположенные на третьем и четвертом этажах, обеспечены инженерными системами (электроосвещение, хозяйственно-питьевое и горячее водоснабжение, водоотведение, отопление и вентиляция), то есть отвечают требованиям, установленным к жилым помещениям, и могут функционировать в качестве таковых. Отсутствие в бюджете финансовых средств на проведение мероприятий, связанных с принятием их в муниципальную собственность, содержанием и ремонтом, не является основанием для отказа в принятии объектов в собственность. Так как содержание жилищного фонда в границах городского округа Иваново отнесено к вопросам местного значения, то при составлении проекта местного бюджета расходы на осуществление этой деятельности должны учитываться.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Иваново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города Иванова (подробнее) Администрация города Иваново (подробнее) Ответчики: МЕЖРЕГИОНАЛЬНОЕ ТЕРРИТОРИАЛЬНОЕ УПРАВЛЕНИЕ ФЕДЕРАЛЬНОГО АГЕНТСТВА ПО УПРАВЛЕНИЮ ГОСУДАРСТВЕННЫМ ИМУЩЕСТВОМ ВО ВЛАДИМИРСКОЙ, ИВАНОВСКОЙ, КОСТРОМСКОЙ И ЯРОСЛАВСКОЙ ОБЛАСТЯХ (подробнее) МТУ Росимущество во Владимирской, Ивановской, Костромской и Ярославской областях (подробнее) Иные лица: АО "Почта России" (подробнее) Управление Федеральной службы государственной регистрации, кадастра и картографии по Ивановской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