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межрегионгаз Краснодар» (далее – компания) обратилось в Арбитражный суд Краснодарского края с иском, уточненным в порядке статьи 49 Арбитражного процессуального кодекса Российской Федерации, к обществу с ограниченной ответственностью «ККЗБ» (далее – общество) о взыскании 6 209 030 руб. 46 коп. задолженности по договору поставки газа с 01.11.2018 по 31.12.2018, 591 051 руб. 94 коп. пеней с 29.01.2019 по 31.10.2019. В рамках дела № А32-20574/2019 общество обратилось в арбитражный суд с иском к компании о признании недействительным акта проверки узла измерений (узла учета газа) и газоиспользующего оборудования от 24.12.2019 № 1.241218 (с учетом уточнения заявленных требований). Определением от 10.06.2019 дело № А32-15480/2019 объединено с делом № А32-20574/2019. Объединенному делу присвоен номер А32-15480/2019. К участию в деле в качестве третьих лиц, не заявляющих самостоятельных требований относительно предмета спора, привлечены акционерное общество «Краснодаргоргаз» (далее – АО «Краснодаргоргаз»), общество с ограниченной ответственностью «Газэнергоучет» (далее – ООО «Газэнергоучет») и федеральное бюджетное учреждение «Государственный региональный центр стандартизации, метрологии и испытаний в Краснодарском крае и Республике Адыгея». Решением Арбитражного суда Краснодарского края от 07.06.2021, оставленным без изменения постановлением Пятнадцатого арбитражного апелляционного суда от 06.10.2021 и постановлением Арбитражного суда Северо-Кавказского округа от 09.02.2022, с общества в пользу компании взыскано 6 209 030 руб. 46 коп. задолженности с 01.11.2018 по 31.12.2018, 591 051 руб. 94 коп. пеней с 29.01.2019 по 31.10.2019, а также 55 230 руб. расходов по уплате государственной пошлины. С общества в доход федерального бюджета взыскано 1770 руб. государственной пошлины.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Краснодарского края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компания (поставщик) и общество (покупатель) заключили договор поставки газа от 19.10.2016 № 25-4-07122/17. Представители компании в присутствии представителей общества, а также представителя ООО «Газэнергоучет» и АО «Краснодаргоргаз» 24.12.2018 провели проверку узла учета газа общества, по результатам которой составлен акт проверки узла измерений (узла учета газа) и газоиспользующего оборудования № 1.241218 (далее – акт проверки) с выявленными нарушениями. Ссылаясь на наличие у общества задолженности за газ, компания обратилась в арбитражный суд с настоящим иском. Общество предъявило иск о признании акта проверки недействительным.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наличия неисправности узла учета газа общества в спорный период, принимая во внимание, что акт проверки подписан представителем общества без разногласий, руководствуясь статьями 329 , 330 , 539 , 541 , 544 , 548 Гражданского кодекса Российской Федерации, положениями Федерального закона от 26.06.2008 № 102-ФЗ «Об обеспечении единства измерений», Правил поставки газа в Российской Федерации, утвержденных постановлением Правительства Российской Федерации от 05.02.1998 № 162, Правил учета газа, утвержденных приказом Минэнерго России от 30.12.2013 № 961, исходя из правомерности произведенного компанией расчета объема потребленного газа по мощности газоиспользующего оборудования, суды первой и апелляционной инстанций пришли к выводу о наличии оснований для удовлетворения первоначального иска и отказа в удовлетворении встречного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«ККЗБ»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"Краснодаргоргаз" (подробнее) Ответчики: ООО "Газпром межрегионгаз Краснодар" (подробнее) ООО "ККЗБ" (подробнее) Иные лица: ООО "Газэнергоучет" (подробнее) ООО "ГАЗЭНЕРГОУЧЁТ" (подробнее) ФБУ "Краснодарский ЦСМ" (подробнее) Федеральное бюджетное учреждение "Краснодарский ЦСМ"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