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Хабаровского края от 28.07.2021, оставленным без изменения постановлением Шестого арбитражного апелляционного суда от 20.12.2021 и постановлением Арбитражного суда Дальневосточного округа от 10.03.2022, с учреждения в пользу общества взысканы убытки в размере 284 447 рублей 33 копеек, расходы на проведение экспертизы в размере 4 400 рублей, расходы на оплату юридических услуг в размере 20 000 рублей и расходы по уплате государственной пошлины в размере 8 689 рублей. В удовлетворении иска к остальным ответчикам отказано. В кассационной жалобе, поданной в Верховный Суд Российской Федерации, учреждение, ссылаясь на существенное нарушение норм права, просить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на принадлежащий обществу автомобиль упало дерево, в результате транспортное средство получило следующие повреждения: передний бампер, капот, правая фара, правое переднее крыло, лобовое стекло, правая передняя стойка, правое зеркало заднего вида. С целью определения размера убытков общество заключило с ООО «Независимая экспертиза и оценка» договор на оказание услуг, стоимость которых составила 4 400 рублей. Согласно экспертному заключению стоимость затрат на восстановление транспортного средства с учетом износа составляет 284 447 рублей 33 копейки. Претензии общества в адрес администрации района и учреждения оставлены без удовлетворения, что послужило основанием для обращения в арбитражный суд. Оценив представленные в материалы дела доказательства, суды трех инстанций, руководствуясь положениями статей 15 , 1064 Гражданского кодекса Российской Федерации, статей 3 , 17 , 26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статьи 12 Федерального закона от 10.12.1995 № 196-ФЗ «О безопасности дорожного движения», Правилами организации и проведения работ по ремонту и содержанию автомобильных дорог регионального или межмуниципального значения Хабаровского края, утвержденными постановлением Правительства Хабаровского края от 22.04.2015 № 80-пр, пунктом 6 постановления Главы администрации Хабаровского края от 23.04.2001 № 155 «О реформировании управления дорожным хозяйством Хабаровского края», пришли к выводу о доказанности обществом совокупности условий для возложения на учреждение ответственности в виде взыскания убытков, причиненных в результате дорожно-транспортного происшествия, произошедшего вследствие ненадлежащего исполнения обязательств по содержанию автомобильной дороги. Судебные инстанции указали, что место расположения дерева, упавшего на транспортное средство, является зоной ответственности учреждения. При этом учреждение, как владелец дороги общего пользования регионального значения, обязано не только организовывать ремонт и содержание дороги, но и обеспечить соблюдение мер безопасности в придорожной полосе. В рассматриваемом случае падение дерева не было вызвано неблагоприятными погодными условиями, а произошло ввиду несоблюдения учреждением обязательств по содержанию обслуживаемой автомобильной дороги, в том числе непроведения выборочных рубок деревьев. Размер убытков подтвержден заключением эксперта, доказательств причинения ущерба в ином размере учреждением не представлено. Доводы, изложенные в кассационной жалобе, сводятся к несогласию с выводами судов об отнесении прилегающего к автомобильной дороге земельного участка к придорожной полосе и, как следствие, нахождении в зоне ответственности учреждения. Несогласие учреждения с выводами судов, иная оценка им фактических обстоятельств дела и иное применение к ним положений закона не означают допущенной при рассмотрении дела судебной ошибки, не свидетельствуют о существенных нарушениях норм материального и процессуального права, повлиявших на исход дела, и не могут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краевому государственному казенному учреждению «Хабаровское управление автомобильных дорог»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"Амур" (подробнее) Ответчики: КГКУ "Хабаровскуправтодор" (подробнее) Иные лица: Администрация Корсаковского сельского поселения Хабаровского муниципального района Хабаровского края (подробнее) Администрация Хабаровского муниципального района Хабаровского края (подробнее) АО "РЕГИОСНАБ" (подробнее) Комитет по управлению муниципальным имуществом администрации Хабаровского муниципального района (подробнее) Межрегиональное территориальное управление Федерального агентства по управлению государственным имуществом в Хабаровском крае и ЕАО (подробнее) Отделение ГИБДД ОМВД России по Хабаровскому району (подробнее) УФК по Хабаровскому краю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