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Романова Алексея Александровича финансовый управляющий Комаров Михаил Юрьевич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договоров купли-продажи квартиры (с кадастровым номером 77:06:0005013:3495) от 20.11.2014, заключенного между должником и Логуновым Егором Васильевичем, от 16.04.2018, заключенного между Логуновым Е.В. и Фельдманом Леонидом Борисовичем, и от 11.07.2018, заключенного между Фельдманом Л.Б. и Казаковым Игорем Николаевичем, и применении последствий недействительности сделки в виде возврата спорной квартиры должнику. Определением Арбитражного суда города Санкт-Петербурга и Ленинградской области от 07.04.2021 заявление удовлетворено частично; признан недействительной сделкой договор от 20.11.2014, заключенный между должником и Логуновым Е.В.; в применении последствий недействительности 2 сделки отказано; в отношении иных договоров заявление оставлено без рассмотрения. Тринадцатый арбитражный апелляционный суд определением от 17.08.2021 перешел к рассмотрению спора по правилам, установленным для рассмотрения дел в арбитражном суде первой инстанции. Постановлением Тринадцатого арбитражного апелляционного суда от 30.09.2021 определение суда первой инстанции отменено; заявление финансового управляющего удовлетворено в полном объеме. Арбитражный суд Северо-Западного округа постановлением от 11.02.2022 постановление суда апелляционной инстанции отменил и направил обособленный спор на новое рассмотрение в Арбитражный суд города Санкт-Петербурга и Ленинградской области. Финансовый управляющий Комаров Михаил Юрьевич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3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Комарову Михаилу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