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16.10.2018 признано доказанным наличие оснований для привлечения Некрасова Сергея Федоровича к субсидиарной ответственности по обязательствам должника, производство по рассмотрению вопроса о размере его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Некрасова С.Ф. в сумме 267 299 723 рубля 54 копейки. С Некрасова С.Ф.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Некрасова С.Ф. в сумме 313 411 029 рублей 93 копейки, с Некрасова С.Ф.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02.02.2022 принятые по обособленному спору судебные акты отменены, 2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Ставропольского края.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СК «Севкавстрой», СХП Колхоз «Правда», СХП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Некрасова С.Ф., суд первой инстанции, руководствуясь положениями статьи 10 Федерального закона от 26.10.2002 № 127-ФЗ «О несостоятельности (банкротстве)», пунктом 43 постановлении Пленума Верховного Суда Российской Федерации от 21.12.2017 № 53 «О некоторых вопросах, связанных с привлечением 3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Некрасова С.Ф.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Некрасова С.Ф. Суд округа отменил принятые судами определение и постановление, направив настоящий обособленный спор на новое рассмотрение, поскольку вывод нижестоящих судов о необходимости привлечения Некрасова С.Ф. к субсидиарной ответственности исходя из размера непогашенных за счет конкурсной массы требований должника сделан без установления всех фактических обстоятельств и исследования представленных доказательств, а вопрос возмещения названным лицом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Выражая несогласие с обжалуемым постановлением, заявители ссылаются на существенные нарушения судом округа норм процессуального права. По мнению заявителей, судом округа произведена переоценка выводов судов, сделанных при рассмотрении спора о наличии оснований для привлечения Некрасова С.Ф. к субсидиарной ответственности. Переквалификация требования о привлечении к субсидиарной ответственности на стадии определения её размера в требование о возмещении убытков, по мнению заявителей кассационных жалоб, не допустима. Возражая против объединения обособленных споров в одно производство, заявители ссылаются на гарантированную законодателем кредитору возможность обращения с требованиями ко всем солидарным должникам одновременно, допустимость выдачи арбитражными судами исполнительных листов для каждого солидарного должника с дальнейшим возбуждением по ним исполнительных производств. Объединение нескольких обособленных споров в одно производство для их совместного рассмотрения является правом, а не обязанностью арбитражного суда, поставленное в зависимость от наличия (либо отсутствия) необходимости и целесообразности такого объединения. На 4 случай принудительного взыскания солидарных обязательств в необоснованном размере законодатель предусмотрел механизм защиты прав солидарных должников; само по себе нарушение правила о соединении требований не является основанием для отмены судебного акта, вынесенного по результатам рассмотрения таких требований.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конкурсного управляющего закрытым акционерным обществом «Финансово-строительная компания «Гарант» Сыромятникова Вадима Евгеньевича, федерального государственного бюджетного образовательного учреждения высшего образования «Ставропольский государственный аграрный университет»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30 июня 2022 года на 14 часов 45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