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06.06.2017 Прима Сергей Андреевич признан несостоятельным (банкротом), в отношении него введена процедура реализации имущества гражданина. Администрация муниципального образования город-курорт Геленджик обратилась в Арбитражный суд Краснодарского края с заявлением, уточненным в порядке статьи 49 Арбитражного процессуального кодекса Российской Федерации, об исключении из конкурсной массы должника и изъятии 1/2 доли земельного участка с кадастровым номером 23:40:0412008:0077, расположенного по адресу: Краснодарский край, г. Геленджик, ул. Первомайская, д. 13, и прекращении права собственности должника на указанное недвижимое имущество. Определением Арбитражного суда Краснодарского края от 19.10.2021 в удовлетворении заявления отказано. Постановлением Пятнадцатого арбитражного апелляционного суда от 27.12.2021 определение суда первой инстанции оставлено без изменения. 2 Арбитражный суд Северо-Кавказского округа постановлением от 03.03.2022 указанные судебные акты оставил без изменения. Администрация муниципального образования город-курорт Геленджик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статьями 32, 213.1, 213.25 Федерального закона от 26.10.2002 № 127-ФЗ «О несостоятельности (банкротстве)», статьей 222 Гражданского кодекса Российской Федерации, статьями 53.52, 55.32 Градостроительного кодекса Российской Федерации, статьей 54.1 Земельного кодекса Российской Федерации, разъяснениями, изложенными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 исходили из отсутствия оснований для исключения принадлежащей должнику 1/2 доли в праве собственности на земельный участок из его конкурсной массы, а также нарушения публичных интересов, поскольку реализация участка на торгах в рамках дела о банкротстве не препятствует исполнению судебного решения по сносу расположенной в его границах самовольной постройки новым собственником. Доводы, изложенные в кассационной жалобе, не подтверждают существенных нарушений норм материального и процессуального права, повлиявших на исход дела, и не являются достаточными основаниями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город-курорт Геленджик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