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«Торгово-транспортная компания СибИнвест» обратилось в Арбитражный суд Новосибирской области с иском, уточненным в порядке статьи 49 Арбитражного процессуального кодекса Российской Федерации, о взыскании с акционерного общества «РЖД Логистика» 8 534 382 рублей 96 копеек задолженности по договору на оказание транспортно-экспедиционных услуг от 29.12.2018 № 545012419/2018, 696 207 рублей 68 копеек процентов за пользование чужими денежными средствами, с последующим их начислением по день фактического исполнения обязательства. Решением Арбитражного суда Новосибирской области от 22.06.2020, оставленным без изменения постановлением Седьмого арбитражного апелляционного суда от 16.09.2020 и постановлением Арбитражного суда Западно-Сибирского округа от 26.11.2020, иск удовлетворен. Определением Верховного Суда Российской Федерации от 10.03.2021 отказано в передаче кассационной жалобы для рассмотрения в судебном 2 заседании Судебной коллегии по экономическим спорам Верховного Суда Российской Федерации. Общество с ограниченной ответственностью «Торгово-транспортная компания СибИнвест» обратилось в Арбитражный суд Новосибирской области с заявлением о взыскании с акционерного общества «РЖД Логистика» судебных расходов на оплату услуг представителя в размере 305 000 рублей. Определением Арбитражного суда Новосибирской области от 01.08.2021 заявление удовлетворено в части взыскания 104 000 рублей; в удовлетворении заявления в остальной части отказано. Постановлением Седьмого арбитражного апелляционного суда от 28.10.2021 определение суда первой инстанции оставлено без изменения. Арбитражный суд Западно-Сибирского округа постановлением от 25.01.2022 указанные судебные акты оставил без изменения. Общество с ограниченной ответственностью «Торгово-транспортная компания СибИнвест» обратилось в Судебную коллегию Верховного Суда Российской Федерации с кассационной жалобой на принятые по делу судебные акты в части снижения расходов на оплату услуг представителя,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вопрос о возмещении судебных расходов, суды оценили представленные доказательства, учли критерии отнесения расходов к судебным издержкам, связанным с рассмотрением дела в арбитражном суде, фактические обстоятельства дела, характер и сложность спора, объем фактически оказанных услуг, критерии разумности и справедливости, баланс интересов сторон и признали обоснованными и подлежащими возмещению судебные издержки в размере 104 000 рублей, что соответствует положениям статей 101, 106, 110 Арбитражного процессуального кодекса Российской Федерации, разъяснениям, изложенным в постановлении Пленума Верховного Суда Российской 3 Федерации от 21.01.2016 № 1 «О некоторых вопросах применения законодательства о возмещении издержек, связанных с рассмотрением дела»,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Федерации». Доводы жалобы о необоснованном снижении судебных расходов были предметом рассмотрения судов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«Торгово- транспортная компания СибИнвест»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