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Рыбкина Алексея Игоревича в Арбитражный суд Московской области обратилась Фадеева Наталья Александровна с заявлением о признании недействительными открытых электронных торгов в форме аукциона по продаже имущества должника, проведенных в электронной форме 14.04.2020 на электронной торговой площадке ООО «Электронные системы Поволжья» по лоту №1 (100% доли в уставном капитале ООО «Бизнес Обеспечение Плюс»), по результатам которых победителем признан Рыбаков Илья Валерьевич с ценовым предложением 76 000 рублей, действующий на основании агентского договора от 11.03.2020 № 02/2020, заключенного с Герасимовым Александром Анатольевичем; признании недействительным договора купли-продажи от 07.07.2020 № 77 АГ 2498070 по приобретению по результатам торгов 100% доли в уставном капитале ООО «Бизнес Обеспечение Плюс» Герасимовым А.А. и применении последствий недействительности сделки. Определением Арбитражного суда Московской области от 18.08.2021 в удовлетворении заявленных требований отказано. 2 Постановлением Десятого арбитражного апелляционного суда от 13.10.2021 определение суда первой инстанции оставлено без изменения. Арбитражный суд Московского округа постановлением от 20.01.2022 указанные судебные акты оставил без изменения. Фадеева Наталья Александровна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447, 449 Гражданского кодекса Российской Федерации, статьями 139, 213.26 Федерального закона от 26.10.2002 № 127-ФЗ «О несостоятельности (банкротстве)» и исходили из того, что финансовым управляющим опубликована вся необходимая информация, которая позволяет потенциальному покупателю определенно установить реализуемое имущество, при проведении оспариваемых торгов не было допущено существенных нарушений, влекущих недействительность торгов и заключенного по их результатам договора купли-продажи, определением Арбитражного суда Московской области от 01.07.2021 прекращено производство по делу о несостоятельности (банкротстве) Рыбкина А.И. в связи с погашением всех требований кредиторов, включенных в реестр требований кредиторов должника.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Фадеевой Наталье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