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Зарипова Марселя Рафаэльевича, Наумовой Елены Андреевны, Теркулова Нияза Каримовича, Хазиева Альмира Фарильевича, Молевой Натальи Ринатовны, Грицко Екатерины Васильевны и Мусина Роберта Ренатовича. Определением Арбитражного суда Республики Татарстан от 03.06.2021, оставленным без изменения постановлением Одиннадцатого арбитражного апелляционного суда от 22.09.2021, заявление удовлетворено в части признания доказанным наличия оснований для привлечения к субсидиарной ответственности Зарипова М.Р., Наумовой Е.А., Теркулова Н.К., Хазиева А.Ф., Молевой Н.Р., Грицко Е.В. и Мусина Р.Р., в остальной части в удовлетворении заявления отказано. Постановлением Арбитражного суда Поволжского округа от 24.01.2022 данные судебные акты в части удовлетворения требований к Теркулову Н.К., Хазиеву А.Ф., Молевой Н.Р. и Грицко Е.В. отменены, в отменённой части обособленный спор направлен на новое рассмотрение. В остальной части определение суда первой инстанции от 03.06.2021 и постановление апелляционного суда от 22.09.2021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привлечения его к субсидиарной ответственности, направить вопрос о 2 привлечении его к субсидиарной ответственности на новое рассмотрение в Арбитражный суд Республики Татарстан.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61.10, 61.11, 189.9, 189.23 Федерального закона от 26.10.2002 № 127- 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заявителя, контролировавшего деятельность банка и являвшегося выгодоприобретателем убыточных сделок.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Мусину Роберту Ренатовичу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