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20.05.2021, оставленным без изменения постановлением Четвертого арбитражного апелляционного суда от 01.09.2021 и постановлением Арбитражного суда Восточно-Сибирского округа от 14.01.2022,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жалобы потребителя (предприниматель) от 10.12.2020 № 17 о несогласии с действиями общества и незаконном удержании приборов учета прокуратурой Железнодорожного района города Улан- Удэ (далее - прокуратура) проведена проверка. В ходе проверки установлено, что обществом и предпринимателем заключен договор на отпуск и потребление тепловой энергии в горячей воде от 01.10.2019 № 6499 по адресам город Улан-Удэ, проспект Автомобилистов, дом 1 и улица 502 км, дом 160. Тепловые пункты оборудованы приборами учета, на основании показаний которых осуществляется расчет платы за потребленные коммунальные ресурсы. При проведении осмотра узла учета тепловой энергии в доме № 160 по улице 502 км обществом 18.11.2020 принято решение о выводе прибора учета из коммерческого учета по причине некорректной работы и о его опечатке. Демонтаж устройства произведен ресурсоснабжающей организацией по истечении пятнадцатидневного срока, установленного законом - 03.12.2020. С указанного времени до 22.12.2020 приборы учета находились в филиале общества, что препятствовало предпринимателю самостоятельно провести исследование. В результате необоснованного удержания приборов учета заявитель фактически был лишен возможности провести их поверку и принять меры для ввода в эксплуатацию в более ранние сроки. Кроме того, отсутствие измерительных устройств повлекло начисление предпринимателю оплаты по договорным нагрузкам. По факту выявленного нарушения вынесено представление от 11.01.2021 № 2593ж-2020, обществу предложено принять меры по устранению выявленных нарушений, решить вопрос о привлечении виновного лица к дисциплинарной ответственности, о чем уведомить прокурора в письменной форме, о результатах рассмотрения представления и принятых мерах сообщить прокурору в письменном виде в месячный срок со дня его внесения с приложением подтверждающих документов. Не согласившись с представлением прокурора, общество обратилось в арбитражный суд. 3 Исследовав и оценив представленные в материалы дела доказательства, суды первой и апелляционной инстанций, руководствуясь положениями Закона Российской Федерации от 17.01.1992 № 2202-1 «О прокуратуре», Правилами коммерческого учета тепловой энергии, теплоносителя, утвержденными постановлением Правительства Российской Федерации от 18.11.2013 № 1034, пришли к выводу о том, что оспариваемое представление прокурора соответствует положениям действующего законодательства и не нарушает права и законные интересы заявителя. Судебные инстанции исходили из доказанности прокурором обстоятельств незаконного удержания обществом приборов учета предпринимателя, что не позволило ему исполнить возложенную на него обязанность - осуществить поверку приборов учета.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«Территориальная генерирующая компания № 14»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