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Смоленской области от 13.04.2021 заявленные требования удовлетворены. Постановлением Двадцатого арбитражного апелляционного суда от 18.08.2021 решение суда первой инстанции отменено, оспариваемое постановление изменено в части назначенного наказания, штраф снижен до 150 000 рублей. Постановлением Арбитражного суда Центрального округа от 09.12.2021 постановление суда апелляционной инстанции оставлено без изменения. Общество в кассационной жалобе просит постановления судов апелляционной и кассационной инстанций отменить, считая их незаконными и необоснованными, оставить в силе решение суда первой инстанции.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161 , 162 Жилищного кодекса Российской Федерации, подпункта «д» пункта 4(1), подпункта «б» пункта 3 Положения о лицензировании предпринимательской деятельности по управлению многоквартирными домами, утвержденного Постановлением Правительства Российской Федерации от 28.10.2014 № 1110, суд апелляционной инстанции пришел к выводу о наличии в действиях общества состава правонарушения, ответственность за совершение которого предусмотрена частью 3 статьи 14.13 Кодекса Российской Федерации об административных правонарушениях, исходя из установленных обстоятельств, свидетельствующих о ненадлежащем исполнении обществом своих обязательств по договору управления многоквартирными домами при осуществлении расчетов с ресурсоснабжающей организацией. Однако, признав, что срок давности привлечения общества к административной ответственности не пропущен, отменил решение суда, признав постановление о привлечении к административной ответственности законным и обоснованным. Суд округа согласился с выводами суда апелляционной инстанции. Доводы жалобы были предметом исследования судов и получили исчерпывающую правовую оценку исходя из наличия у лицензиата подтвержденной вступившими в законную силу судебными актами задолженности, послужившей поводом к возбуждению в отношении общества дела об административном правонарушении, не согласиться с которой оснований не имеется. Указанные доводы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"ИРИС-С" (подробнее) Ответчики: Главное управление "Государственная жилищная инспекция Смоленской области"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